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top w:w="30" w:type="dxa"/>
          <w:left w:w="30" w:type="dxa"/>
          <w:bottom w:w="30" w:type="dxa"/>
          <w:right w:w="30" w:type="dxa"/>
        </w:tblCellMar>
        <w:tblLook w:val="04A0"/>
      </w:tblPr>
      <w:tblGrid>
        <w:gridCol w:w="9415"/>
      </w:tblGrid>
      <w:tr w:rsidR="00E43593" w:rsidRPr="00E43593">
        <w:trPr>
          <w:tblCellSpacing w:w="0" w:type="dxa"/>
          <w:jc w:val="center"/>
        </w:trPr>
        <w:tc>
          <w:tcPr>
            <w:tcW w:w="0" w:type="auto"/>
            <w:vAlign w:val="center"/>
            <w:hideMark/>
          </w:tcPr>
          <w:p w:rsidR="00E43593" w:rsidRPr="00E43593" w:rsidRDefault="00E43593" w:rsidP="00E43593">
            <w:pPr>
              <w:spacing w:before="100" w:beforeAutospacing="1" w:after="100" w:afterAutospacing="1" w:line="240" w:lineRule="auto"/>
              <w:jc w:val="center"/>
              <w:outlineLvl w:val="0"/>
              <w:rPr>
                <w:rFonts w:ascii="Times New Roman" w:eastAsia="Times New Roman" w:hAnsi="Times New Roman" w:cs="Times New Roman"/>
                <w:b/>
                <w:bCs/>
                <w:color w:val="000000"/>
                <w:kern w:val="36"/>
                <w:sz w:val="48"/>
                <w:szCs w:val="48"/>
                <w:lang w:eastAsia="ru-RU"/>
              </w:rPr>
            </w:pPr>
          </w:p>
        </w:tc>
      </w:tr>
    </w:tbl>
    <w:p w:rsidR="00E43593" w:rsidRPr="00E43593" w:rsidRDefault="00E43593" w:rsidP="00E43593">
      <w:pPr>
        <w:spacing w:after="0" w:line="240" w:lineRule="auto"/>
        <w:rPr>
          <w:rFonts w:ascii="Times New Roman" w:eastAsia="Times New Roman" w:hAnsi="Times New Roman" w:cs="Times New Roman"/>
          <w:vanish/>
          <w:color w:val="000000"/>
          <w:sz w:val="24"/>
          <w:szCs w:val="24"/>
          <w:lang w:eastAsia="ru-RU"/>
        </w:rPr>
      </w:pPr>
    </w:p>
    <w:tbl>
      <w:tblPr>
        <w:tblW w:w="5000" w:type="pct"/>
        <w:tblCellSpacing w:w="0" w:type="dxa"/>
        <w:shd w:val="clear" w:color="auto" w:fill="FFFFFF"/>
        <w:tblCellMar>
          <w:top w:w="300" w:type="dxa"/>
          <w:left w:w="300" w:type="dxa"/>
          <w:bottom w:w="300" w:type="dxa"/>
          <w:right w:w="300" w:type="dxa"/>
        </w:tblCellMar>
        <w:tblLook w:val="04A0"/>
      </w:tblPr>
      <w:tblGrid>
        <w:gridCol w:w="9955"/>
      </w:tblGrid>
      <w:tr w:rsidR="00E43593" w:rsidRPr="00E43593">
        <w:trPr>
          <w:tblCellSpacing w:w="0" w:type="dxa"/>
        </w:trPr>
        <w:tc>
          <w:tcPr>
            <w:tcW w:w="0" w:type="auto"/>
            <w:shd w:val="clear" w:color="auto" w:fill="FFFFFF"/>
            <w:vAlign w:val="center"/>
            <w:hideMark/>
          </w:tcPr>
          <w:p w:rsidR="00E43593" w:rsidRPr="00E43593" w:rsidRDefault="00E43593" w:rsidP="00E43593">
            <w:pPr>
              <w:spacing w:before="100" w:beforeAutospacing="1" w:after="100" w:afterAutospacing="1" w:line="240" w:lineRule="auto"/>
              <w:outlineLvl w:val="3"/>
              <w:rPr>
                <w:rFonts w:ascii="Times New Roman" w:eastAsia="Times New Roman" w:hAnsi="Times New Roman" w:cs="Times New Roman"/>
                <w:b/>
                <w:bCs/>
                <w:color w:val="000000"/>
                <w:sz w:val="24"/>
                <w:szCs w:val="24"/>
                <w:lang w:eastAsia="ru-RU"/>
              </w:rPr>
            </w:pPr>
            <w:r w:rsidRPr="00E43593">
              <w:rPr>
                <w:rFonts w:ascii="Times New Roman" w:eastAsia="Times New Roman" w:hAnsi="Times New Roman" w:cs="Times New Roman"/>
                <w:b/>
                <w:bCs/>
                <w:color w:val="000000"/>
                <w:sz w:val="24"/>
                <w:szCs w:val="24"/>
                <w:lang w:eastAsia="ru-RU"/>
              </w:rPr>
              <w:t xml:space="preserve">Зарегистрировано в Минюсте РФ 14 ноября 2005 г. </w:t>
            </w:r>
            <w:r w:rsidRPr="00E43593">
              <w:rPr>
                <w:rFonts w:ascii="Times New Roman" w:eastAsia="Times New Roman" w:hAnsi="Times New Roman" w:cs="Times New Roman"/>
                <w:b/>
                <w:bCs/>
                <w:color w:val="000000"/>
                <w:sz w:val="24"/>
                <w:szCs w:val="24"/>
                <w:lang w:eastAsia="ru-RU"/>
              </w:rPr>
              <w:br/>
              <w:t xml:space="preserve">регистрационный N 7161 </w:t>
            </w:r>
          </w:p>
          <w:p w:rsidR="00E43593" w:rsidRPr="00CA05AC" w:rsidRDefault="00CA05AC" w:rsidP="00CA05AC">
            <w:pPr>
              <w:spacing w:before="100" w:beforeAutospacing="1" w:after="100" w:afterAutospacing="1" w:line="240" w:lineRule="auto"/>
              <w:jc w:val="both"/>
              <w:outlineLvl w:val="0"/>
              <w:rPr>
                <w:rFonts w:ascii="Times New Roman" w:eastAsia="Times New Roman" w:hAnsi="Times New Roman" w:cs="Times New Roman"/>
                <w:bCs/>
                <w:color w:val="000000"/>
                <w:kern w:val="36"/>
                <w:sz w:val="28"/>
                <w:szCs w:val="28"/>
                <w:lang w:eastAsia="ru-RU"/>
              </w:rPr>
            </w:pPr>
            <w:r w:rsidRPr="00CA05AC">
              <w:rPr>
                <w:rFonts w:ascii="Times New Roman" w:eastAsia="Times New Roman" w:hAnsi="Times New Roman" w:cs="Times New Roman"/>
                <w:bCs/>
                <w:color w:val="000000"/>
                <w:kern w:val="36"/>
                <w:sz w:val="28"/>
                <w:szCs w:val="28"/>
                <w:lang w:eastAsia="ru-RU"/>
              </w:rPr>
              <w:t xml:space="preserve">Правила внутреннего распорядка </w:t>
            </w:r>
            <w:r w:rsidRPr="00CA05AC">
              <w:rPr>
                <w:rFonts w:ascii="Times New Roman" w:eastAsia="Times New Roman" w:hAnsi="Times New Roman" w:cs="Times New Roman"/>
                <w:bCs/>
                <w:color w:val="000000"/>
                <w:kern w:val="36"/>
                <w:sz w:val="28"/>
                <w:szCs w:val="28"/>
                <w:lang w:eastAsia="ru-RU"/>
              </w:rPr>
              <w:br/>
              <w:t xml:space="preserve">исправительных учреждений </w:t>
            </w:r>
            <w:r w:rsidR="00E43593" w:rsidRPr="00CA05AC">
              <w:rPr>
                <w:rFonts w:ascii="Times New Roman" w:eastAsia="Times New Roman" w:hAnsi="Times New Roman" w:cs="Times New Roman"/>
                <w:bCs/>
                <w:color w:val="000000"/>
                <w:kern w:val="36"/>
                <w:sz w:val="28"/>
                <w:szCs w:val="28"/>
                <w:lang w:eastAsia="ru-RU"/>
              </w:rPr>
              <w:t xml:space="preserve">Приказ Министерства юстиции Российской Федерации </w:t>
            </w:r>
            <w:r w:rsidR="00E43593" w:rsidRPr="00CA05AC">
              <w:rPr>
                <w:rFonts w:ascii="Times New Roman" w:eastAsia="Times New Roman" w:hAnsi="Times New Roman" w:cs="Times New Roman"/>
                <w:bCs/>
                <w:color w:val="000000"/>
                <w:kern w:val="36"/>
                <w:sz w:val="28"/>
                <w:szCs w:val="28"/>
                <w:lang w:eastAsia="ru-RU"/>
              </w:rPr>
              <w:br/>
              <w:t>от 3 ноября 2005 г. N 205</w:t>
            </w:r>
          </w:p>
          <w:p w:rsidR="00E43593" w:rsidRPr="00E43593" w:rsidRDefault="00E43593" w:rsidP="00E43593">
            <w:pPr>
              <w:spacing w:before="100" w:beforeAutospacing="1" w:after="100" w:afterAutospacing="1" w:line="240" w:lineRule="auto"/>
              <w:jc w:val="center"/>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Об утверждении Правил внутреннего распорядка исправительных учреждений</w:t>
            </w:r>
          </w:p>
          <w:p w:rsidR="00E43593" w:rsidRPr="00E43593" w:rsidRDefault="00E43593" w:rsidP="00E43593">
            <w:pPr>
              <w:spacing w:before="100" w:beforeAutospacing="1" w:after="100" w:afterAutospacing="1" w:line="240" w:lineRule="auto"/>
              <w:outlineLvl w:val="2"/>
              <w:rPr>
                <w:rFonts w:ascii="Times New Roman" w:eastAsia="Times New Roman" w:hAnsi="Times New Roman" w:cs="Times New Roman"/>
                <w:b/>
                <w:bCs/>
                <w:color w:val="000000"/>
                <w:sz w:val="27"/>
                <w:szCs w:val="27"/>
                <w:lang w:eastAsia="ru-RU"/>
              </w:rPr>
            </w:pPr>
            <w:proofErr w:type="gramStart"/>
            <w:r w:rsidRPr="00E43593">
              <w:rPr>
                <w:rFonts w:ascii="Times New Roman" w:eastAsia="Times New Roman" w:hAnsi="Times New Roman" w:cs="Times New Roman"/>
                <w:b/>
                <w:bCs/>
                <w:color w:val="000000"/>
                <w:sz w:val="27"/>
                <w:szCs w:val="27"/>
                <w:lang w:eastAsia="ru-RU"/>
              </w:rPr>
              <w:t>В целях приведения ведомственной нормативной правовой базы в соответствие с Федеральным законом от 29 июня 2004 г. N 58-ФЗ "О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осуществлением мер по совершенствованию государственного управления", Указами Президента Российской Федерации от 9 марта 2004 г. N 314 "О системе и</w:t>
            </w:r>
            <w:proofErr w:type="gramEnd"/>
            <w:r w:rsidRPr="00E43593">
              <w:rPr>
                <w:rFonts w:ascii="Times New Roman" w:eastAsia="Times New Roman" w:hAnsi="Times New Roman" w:cs="Times New Roman"/>
                <w:b/>
                <w:bCs/>
                <w:color w:val="000000"/>
                <w:sz w:val="27"/>
                <w:szCs w:val="27"/>
                <w:lang w:eastAsia="ru-RU"/>
              </w:rPr>
              <w:t xml:space="preserve"> структуре федеральных органов исполнительной власти" и от 13 октября 2004 г. N 1314 "Вопросы Федеральной службы исполнения наказаний" </w:t>
            </w:r>
            <w:r w:rsidRPr="00E43593">
              <w:rPr>
                <w:rFonts w:ascii="Times New Roman" w:eastAsia="Times New Roman" w:hAnsi="Times New Roman" w:cs="Times New Roman"/>
                <w:b/>
                <w:bCs/>
                <w:color w:val="000000"/>
                <w:sz w:val="27"/>
                <w:szCs w:val="27"/>
                <w:lang w:eastAsia="ru-RU"/>
              </w:rPr>
              <w:br/>
            </w:r>
            <w:r w:rsidRPr="00E43593">
              <w:rPr>
                <w:rFonts w:ascii="Times New Roman" w:eastAsia="Times New Roman" w:hAnsi="Times New Roman" w:cs="Times New Roman"/>
                <w:b/>
                <w:bCs/>
                <w:color w:val="000000"/>
                <w:sz w:val="27"/>
                <w:szCs w:val="27"/>
                <w:lang w:eastAsia="ru-RU"/>
              </w:rPr>
              <w:br/>
              <w:t xml:space="preserve">приказываю: </w:t>
            </w:r>
            <w:r w:rsidRPr="00E43593">
              <w:rPr>
                <w:rFonts w:ascii="Times New Roman" w:eastAsia="Times New Roman" w:hAnsi="Times New Roman" w:cs="Times New Roman"/>
                <w:b/>
                <w:bCs/>
                <w:color w:val="000000"/>
                <w:sz w:val="27"/>
                <w:szCs w:val="27"/>
                <w:lang w:eastAsia="ru-RU"/>
              </w:rPr>
              <w:br/>
            </w:r>
            <w:r w:rsidRPr="00E43593">
              <w:rPr>
                <w:rFonts w:ascii="Times New Roman" w:eastAsia="Times New Roman" w:hAnsi="Times New Roman" w:cs="Times New Roman"/>
                <w:b/>
                <w:bCs/>
                <w:color w:val="000000"/>
                <w:sz w:val="27"/>
                <w:szCs w:val="27"/>
                <w:lang w:eastAsia="ru-RU"/>
              </w:rPr>
              <w:br/>
              <w:t xml:space="preserve">1. Утвердить прилагаемые Правила внутреннего распорядка исправительных учреждений, согласованные с Генеральной прокуратурой Российской Федерации. </w:t>
            </w:r>
            <w:r w:rsidRPr="00E43593">
              <w:rPr>
                <w:rFonts w:ascii="Times New Roman" w:eastAsia="Times New Roman" w:hAnsi="Times New Roman" w:cs="Times New Roman"/>
                <w:b/>
                <w:bCs/>
                <w:color w:val="000000"/>
                <w:sz w:val="27"/>
                <w:szCs w:val="27"/>
                <w:lang w:eastAsia="ru-RU"/>
              </w:rPr>
              <w:br/>
              <w:t xml:space="preserve">2. Федеральной службе исполнения наказаний (Ю.И. Калинин) обеспечить исполнение Правил сотрудниками уголовно-исполнительной системы. </w:t>
            </w:r>
            <w:r w:rsidRPr="00E43593">
              <w:rPr>
                <w:rFonts w:ascii="Times New Roman" w:eastAsia="Times New Roman" w:hAnsi="Times New Roman" w:cs="Times New Roman"/>
                <w:b/>
                <w:bCs/>
                <w:color w:val="000000"/>
                <w:sz w:val="27"/>
                <w:szCs w:val="27"/>
                <w:lang w:eastAsia="ru-RU"/>
              </w:rPr>
              <w:br/>
              <w:t xml:space="preserve">3. </w:t>
            </w:r>
            <w:proofErr w:type="gramStart"/>
            <w:r w:rsidRPr="00E43593">
              <w:rPr>
                <w:rFonts w:ascii="Times New Roman" w:eastAsia="Times New Roman" w:hAnsi="Times New Roman" w:cs="Times New Roman"/>
                <w:b/>
                <w:bCs/>
                <w:color w:val="000000"/>
                <w:sz w:val="27"/>
                <w:szCs w:val="27"/>
                <w:lang w:eastAsia="ru-RU"/>
              </w:rPr>
              <w:t>Считать утратившими силу Приказы Минюста России от 30 июля 2001 г. N 224 "Об утверждении Правил внутреннего распорядка исправительных учреждений" (зарегистрирован Министерством юстиции Российской Федерации 9 августа 2001 г., регистрационный N 2861), от 8 июля 2002 г. N 191 "О внесении изменений в Правила внутреннего распорядка исправительных учреждений" (зарегистрирован Министерством юстиции Российской Федерации 18 июля 2002 г., регистрационный N 3591</w:t>
            </w:r>
            <w:proofErr w:type="gramEnd"/>
            <w:r w:rsidRPr="00E43593">
              <w:rPr>
                <w:rFonts w:ascii="Times New Roman" w:eastAsia="Times New Roman" w:hAnsi="Times New Roman" w:cs="Times New Roman"/>
                <w:b/>
                <w:bCs/>
                <w:color w:val="000000"/>
                <w:sz w:val="27"/>
                <w:szCs w:val="27"/>
                <w:lang w:eastAsia="ru-RU"/>
              </w:rPr>
              <w:t xml:space="preserve">), </w:t>
            </w:r>
            <w:proofErr w:type="gramStart"/>
            <w:r w:rsidRPr="00E43593">
              <w:rPr>
                <w:rFonts w:ascii="Times New Roman" w:eastAsia="Times New Roman" w:hAnsi="Times New Roman" w:cs="Times New Roman"/>
                <w:b/>
                <w:bCs/>
                <w:color w:val="000000"/>
                <w:sz w:val="27"/>
                <w:szCs w:val="27"/>
                <w:lang w:eastAsia="ru-RU"/>
              </w:rPr>
              <w:t xml:space="preserve">от 23 марта 2004 г. N 68 "О внесении изменений в Правила внутреннего распорядка исправительных учреждений" (зарегистрирован Министерством юстиции Российской Федерации 2 апреля 2004 г., регистрационный N 5711), от 3 декабря 2004 г. N 189 "О внесении изменения в Приказ Минюста России от 30.07.2001 N 224" (зарегистрирован Министерством юстиции Российской Федерации 9 декабря 2004 г., регистрационный N 6182). </w:t>
            </w:r>
            <w:r w:rsidRPr="00E43593">
              <w:rPr>
                <w:rFonts w:ascii="Times New Roman" w:eastAsia="Times New Roman" w:hAnsi="Times New Roman" w:cs="Times New Roman"/>
                <w:b/>
                <w:bCs/>
                <w:color w:val="000000"/>
                <w:sz w:val="27"/>
                <w:szCs w:val="27"/>
                <w:lang w:eastAsia="ru-RU"/>
              </w:rPr>
              <w:br/>
              <w:t>4.</w:t>
            </w:r>
            <w:proofErr w:type="gramEnd"/>
            <w:r w:rsidRPr="00E43593">
              <w:rPr>
                <w:rFonts w:ascii="Times New Roman" w:eastAsia="Times New Roman" w:hAnsi="Times New Roman" w:cs="Times New Roman"/>
                <w:b/>
                <w:bCs/>
                <w:color w:val="000000"/>
                <w:sz w:val="27"/>
                <w:szCs w:val="27"/>
                <w:lang w:eastAsia="ru-RU"/>
              </w:rPr>
              <w:t xml:space="preserve"> </w:t>
            </w:r>
            <w:proofErr w:type="gramStart"/>
            <w:r w:rsidRPr="00E43593">
              <w:rPr>
                <w:rFonts w:ascii="Times New Roman" w:eastAsia="Times New Roman" w:hAnsi="Times New Roman" w:cs="Times New Roman"/>
                <w:b/>
                <w:bCs/>
                <w:color w:val="000000"/>
                <w:sz w:val="27"/>
                <w:szCs w:val="27"/>
                <w:lang w:eastAsia="ru-RU"/>
              </w:rPr>
              <w:t>Контроль за</w:t>
            </w:r>
            <w:proofErr w:type="gramEnd"/>
            <w:r w:rsidRPr="00E43593">
              <w:rPr>
                <w:rFonts w:ascii="Times New Roman" w:eastAsia="Times New Roman" w:hAnsi="Times New Roman" w:cs="Times New Roman"/>
                <w:b/>
                <w:bCs/>
                <w:color w:val="000000"/>
                <w:sz w:val="27"/>
                <w:szCs w:val="27"/>
                <w:lang w:eastAsia="ru-RU"/>
              </w:rPr>
              <w:t xml:space="preserve"> исполнением Приказа возложить на заместителя Министра </w:t>
            </w:r>
            <w:proofErr w:type="spellStart"/>
            <w:r w:rsidRPr="00E43593">
              <w:rPr>
                <w:rFonts w:ascii="Times New Roman" w:eastAsia="Times New Roman" w:hAnsi="Times New Roman" w:cs="Times New Roman"/>
                <w:b/>
                <w:bCs/>
                <w:color w:val="000000"/>
                <w:sz w:val="27"/>
                <w:szCs w:val="27"/>
                <w:lang w:eastAsia="ru-RU"/>
              </w:rPr>
              <w:t>Ялунина</w:t>
            </w:r>
            <w:proofErr w:type="spellEnd"/>
            <w:r w:rsidRPr="00E43593">
              <w:rPr>
                <w:rFonts w:ascii="Times New Roman" w:eastAsia="Times New Roman" w:hAnsi="Times New Roman" w:cs="Times New Roman"/>
                <w:b/>
                <w:bCs/>
                <w:color w:val="000000"/>
                <w:sz w:val="27"/>
                <w:szCs w:val="27"/>
                <w:lang w:eastAsia="ru-RU"/>
              </w:rPr>
              <w:t xml:space="preserve"> В.У. </w:t>
            </w:r>
            <w:r w:rsidRPr="00E43593">
              <w:rPr>
                <w:rFonts w:ascii="Times New Roman" w:eastAsia="Times New Roman" w:hAnsi="Times New Roman" w:cs="Times New Roman"/>
                <w:b/>
                <w:bCs/>
                <w:color w:val="000000"/>
                <w:sz w:val="27"/>
                <w:szCs w:val="27"/>
                <w:lang w:eastAsia="ru-RU"/>
              </w:rPr>
              <w:br/>
            </w:r>
            <w:r w:rsidRPr="00E43593">
              <w:rPr>
                <w:rFonts w:ascii="Times New Roman" w:eastAsia="Times New Roman" w:hAnsi="Times New Roman" w:cs="Times New Roman"/>
                <w:b/>
                <w:bCs/>
                <w:color w:val="000000"/>
                <w:sz w:val="27"/>
                <w:szCs w:val="27"/>
                <w:lang w:eastAsia="ru-RU"/>
              </w:rPr>
              <w:lastRenderedPageBreak/>
              <w:br/>
              <w:t xml:space="preserve">Министр </w:t>
            </w:r>
            <w:r w:rsidRPr="00E43593">
              <w:rPr>
                <w:rFonts w:ascii="Times New Roman" w:eastAsia="Times New Roman" w:hAnsi="Times New Roman" w:cs="Times New Roman"/>
                <w:b/>
                <w:bCs/>
                <w:color w:val="000000"/>
                <w:sz w:val="27"/>
                <w:szCs w:val="27"/>
                <w:lang w:eastAsia="ru-RU"/>
              </w:rPr>
              <w:br/>
              <w:t>Ю.Я.ЧАЙКА</w:t>
            </w:r>
          </w:p>
          <w:p w:rsidR="00E43593" w:rsidRPr="00E43593" w:rsidRDefault="00E43593" w:rsidP="00E43593">
            <w:pPr>
              <w:spacing w:before="100" w:beforeAutospacing="1" w:after="100" w:afterAutospacing="1" w:line="240" w:lineRule="auto"/>
              <w:jc w:val="center"/>
              <w:outlineLvl w:val="0"/>
              <w:rPr>
                <w:rFonts w:ascii="Times New Roman" w:eastAsia="Times New Roman" w:hAnsi="Times New Roman" w:cs="Times New Roman"/>
                <w:b/>
                <w:bCs/>
                <w:color w:val="000000"/>
                <w:kern w:val="36"/>
                <w:sz w:val="48"/>
                <w:szCs w:val="48"/>
                <w:lang w:eastAsia="ru-RU"/>
              </w:rPr>
            </w:pPr>
            <w:r w:rsidRPr="00E43593">
              <w:rPr>
                <w:rFonts w:ascii="Times New Roman" w:eastAsia="Times New Roman" w:hAnsi="Times New Roman" w:cs="Times New Roman"/>
                <w:b/>
                <w:bCs/>
                <w:color w:val="000000"/>
                <w:kern w:val="36"/>
                <w:sz w:val="48"/>
                <w:szCs w:val="48"/>
                <w:lang w:eastAsia="ru-RU"/>
              </w:rPr>
              <w:t xml:space="preserve">ПРАВИЛА </w:t>
            </w:r>
            <w:r w:rsidRPr="00E43593">
              <w:rPr>
                <w:rFonts w:ascii="Times New Roman" w:eastAsia="Times New Roman" w:hAnsi="Times New Roman" w:cs="Times New Roman"/>
                <w:b/>
                <w:bCs/>
                <w:color w:val="000000"/>
                <w:kern w:val="36"/>
                <w:sz w:val="48"/>
                <w:szCs w:val="48"/>
                <w:lang w:eastAsia="ru-RU"/>
              </w:rPr>
              <w:br/>
              <w:t>внутреннего распорядка исправительных учреждений</w:t>
            </w:r>
          </w:p>
          <w:p w:rsidR="00E43593" w:rsidRPr="00E43593" w:rsidRDefault="00E43593" w:rsidP="00E43593">
            <w:pPr>
              <w:spacing w:before="100" w:beforeAutospacing="1" w:after="100" w:afterAutospacing="1" w:line="240" w:lineRule="auto"/>
              <w:jc w:val="center"/>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Оглавление</w:t>
            </w:r>
          </w:p>
          <w:tbl>
            <w:tblPr>
              <w:tblW w:w="5000" w:type="pct"/>
              <w:tblCellSpacing w:w="0" w:type="dxa"/>
              <w:tblCellMar>
                <w:top w:w="75" w:type="dxa"/>
                <w:left w:w="75" w:type="dxa"/>
                <w:bottom w:w="75" w:type="dxa"/>
                <w:right w:w="75" w:type="dxa"/>
              </w:tblCellMar>
              <w:tblLook w:val="04A0"/>
            </w:tblPr>
            <w:tblGrid>
              <w:gridCol w:w="935"/>
              <w:gridCol w:w="8420"/>
            </w:tblGrid>
            <w:tr w:rsidR="00E43593" w:rsidRPr="00E43593">
              <w:trPr>
                <w:tblCellSpacing w:w="0" w:type="dxa"/>
              </w:trPr>
              <w:tc>
                <w:tcPr>
                  <w:tcW w:w="500" w:type="pct"/>
                  <w:hideMark/>
                </w:tcPr>
                <w:p w:rsidR="00E43593" w:rsidRPr="00E43593" w:rsidRDefault="00473AD6" w:rsidP="00E43593">
                  <w:pPr>
                    <w:spacing w:after="0" w:line="240" w:lineRule="auto"/>
                    <w:rPr>
                      <w:rFonts w:ascii="Times New Roman" w:eastAsia="Times New Roman" w:hAnsi="Times New Roman" w:cs="Times New Roman"/>
                      <w:color w:val="000000"/>
                      <w:sz w:val="24"/>
                      <w:szCs w:val="24"/>
                      <w:lang w:eastAsia="ru-RU"/>
                    </w:rPr>
                  </w:pPr>
                  <w:hyperlink r:id="rId4" w:history="1">
                    <w:r w:rsidRPr="00473AD6">
                      <w:rPr>
                        <w:rFonts w:ascii="Times New Roman" w:eastAsia="Times New Roman" w:hAnsi="Times New Roman" w:cs="Times New Roman"/>
                        <w:color w:val="0000F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Посмотреть" href="http://apecm.narod.ru/pvr-iu-2005-1.html" style="width:16.25pt;height:12.15pt" o:button="t"/>
                      </w:pict>
                    </w:r>
                  </w:hyperlink>
                </w:p>
              </w:tc>
              <w:tc>
                <w:tcPr>
                  <w:tcW w:w="4500" w:type="pct"/>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I. Общие положения</w:t>
                  </w:r>
                </w:p>
              </w:tc>
            </w:tr>
            <w:tr w:rsidR="00E43593" w:rsidRPr="00E43593">
              <w:trPr>
                <w:tblCellSpacing w:w="0" w:type="dxa"/>
              </w:trPr>
              <w:tc>
                <w:tcPr>
                  <w:tcW w:w="0" w:type="auto"/>
                  <w:hideMark/>
                </w:tcPr>
                <w:p w:rsidR="00E43593" w:rsidRPr="00E43593" w:rsidRDefault="00473AD6" w:rsidP="00E43593">
                  <w:pPr>
                    <w:spacing w:after="0" w:line="240" w:lineRule="auto"/>
                    <w:rPr>
                      <w:rFonts w:ascii="Times New Roman" w:eastAsia="Times New Roman" w:hAnsi="Times New Roman" w:cs="Times New Roman"/>
                      <w:color w:val="000000"/>
                      <w:sz w:val="24"/>
                      <w:szCs w:val="24"/>
                      <w:lang w:eastAsia="ru-RU"/>
                    </w:rPr>
                  </w:pPr>
                  <w:hyperlink r:id="rId5" w:history="1">
                    <w:r w:rsidRPr="00473AD6">
                      <w:rPr>
                        <w:rFonts w:ascii="Times New Roman" w:eastAsia="Times New Roman" w:hAnsi="Times New Roman" w:cs="Times New Roman"/>
                        <w:color w:val="0000FF"/>
                        <w:sz w:val="24"/>
                        <w:szCs w:val="24"/>
                        <w:lang w:eastAsia="ru-RU"/>
                      </w:rPr>
                      <w:pict>
                        <v:shape id="_x0000_i1026" type="#_x0000_t75" alt="Посмотреть" href="http://apecm.narod.ru/pvr-iu-2005-2.html" style="width:16.25pt;height:12.15pt" o:button="t"/>
                      </w:pict>
                    </w:r>
                  </w:hyperlink>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II. Порядок приема осужденных в ИУ</w:t>
                  </w:r>
                </w:p>
              </w:tc>
            </w:tr>
            <w:tr w:rsidR="00E43593" w:rsidRPr="00E43593">
              <w:trPr>
                <w:tblCellSpacing w:w="0" w:type="dxa"/>
              </w:trPr>
              <w:tc>
                <w:tcPr>
                  <w:tcW w:w="0" w:type="auto"/>
                  <w:hideMark/>
                </w:tcPr>
                <w:p w:rsidR="00E43593" w:rsidRPr="00E43593" w:rsidRDefault="00473AD6" w:rsidP="00E43593">
                  <w:pPr>
                    <w:spacing w:after="0" w:line="240" w:lineRule="auto"/>
                    <w:rPr>
                      <w:rFonts w:ascii="Times New Roman" w:eastAsia="Times New Roman" w:hAnsi="Times New Roman" w:cs="Times New Roman"/>
                      <w:color w:val="000000"/>
                      <w:sz w:val="24"/>
                      <w:szCs w:val="24"/>
                      <w:lang w:eastAsia="ru-RU"/>
                    </w:rPr>
                  </w:pPr>
                  <w:hyperlink r:id="rId6" w:history="1">
                    <w:r w:rsidRPr="00473AD6">
                      <w:rPr>
                        <w:rFonts w:ascii="Times New Roman" w:eastAsia="Times New Roman" w:hAnsi="Times New Roman" w:cs="Times New Roman"/>
                        <w:color w:val="0000FF"/>
                        <w:sz w:val="24"/>
                        <w:szCs w:val="24"/>
                        <w:lang w:eastAsia="ru-RU"/>
                      </w:rPr>
                      <w:pict>
                        <v:shape id="_x0000_i1027" type="#_x0000_t75" alt="Посмотреть" href="http://apecm.narod.ru/pvr-iu-2005-3.html" style="width:16.25pt;height:12.15pt" o:button="t"/>
                      </w:pict>
                    </w:r>
                  </w:hyperlink>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III. Основные права и обязанности осужденных в ИУ</w:t>
                  </w:r>
                </w:p>
              </w:tc>
            </w:tr>
            <w:tr w:rsidR="00E43593" w:rsidRPr="00E43593">
              <w:trPr>
                <w:tblCellSpacing w:w="0" w:type="dxa"/>
              </w:trPr>
              <w:tc>
                <w:tcPr>
                  <w:tcW w:w="0" w:type="auto"/>
                  <w:hideMark/>
                </w:tcPr>
                <w:p w:rsidR="00E43593" w:rsidRPr="00E43593" w:rsidRDefault="00473AD6" w:rsidP="00E43593">
                  <w:pPr>
                    <w:spacing w:after="0" w:line="240" w:lineRule="auto"/>
                    <w:rPr>
                      <w:rFonts w:ascii="Times New Roman" w:eastAsia="Times New Roman" w:hAnsi="Times New Roman" w:cs="Times New Roman"/>
                      <w:color w:val="000000"/>
                      <w:sz w:val="24"/>
                      <w:szCs w:val="24"/>
                      <w:lang w:eastAsia="ru-RU"/>
                    </w:rPr>
                  </w:pPr>
                  <w:hyperlink r:id="rId7" w:history="1">
                    <w:r w:rsidRPr="00473AD6">
                      <w:rPr>
                        <w:rFonts w:ascii="Times New Roman" w:eastAsia="Times New Roman" w:hAnsi="Times New Roman" w:cs="Times New Roman"/>
                        <w:color w:val="0000FF"/>
                        <w:sz w:val="24"/>
                        <w:szCs w:val="24"/>
                        <w:lang w:eastAsia="ru-RU"/>
                      </w:rPr>
                      <w:pict>
                        <v:shape id="_x0000_i1028" type="#_x0000_t75" alt="Посмотреть" href="http://apecm.narod.ru/pvr-iu-2005-4.html" style="width:16.25pt;height:12.15pt" o:button="t"/>
                      </w:pict>
                    </w:r>
                  </w:hyperlink>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IV. Взаимоотношения осужденных и работников ИУ</w:t>
                  </w:r>
                </w:p>
              </w:tc>
            </w:tr>
            <w:tr w:rsidR="00E43593" w:rsidRPr="00E43593">
              <w:trPr>
                <w:tblCellSpacing w:w="0" w:type="dxa"/>
              </w:trPr>
              <w:tc>
                <w:tcPr>
                  <w:tcW w:w="0" w:type="auto"/>
                  <w:hideMark/>
                </w:tcPr>
                <w:p w:rsidR="00E43593" w:rsidRPr="00E43593" w:rsidRDefault="00473AD6" w:rsidP="00E43593">
                  <w:pPr>
                    <w:spacing w:after="0" w:line="240" w:lineRule="auto"/>
                    <w:rPr>
                      <w:rFonts w:ascii="Times New Roman" w:eastAsia="Times New Roman" w:hAnsi="Times New Roman" w:cs="Times New Roman"/>
                      <w:color w:val="000000"/>
                      <w:sz w:val="24"/>
                      <w:szCs w:val="24"/>
                      <w:lang w:eastAsia="ru-RU"/>
                    </w:rPr>
                  </w:pPr>
                  <w:hyperlink r:id="rId8" w:history="1">
                    <w:r w:rsidRPr="00473AD6">
                      <w:rPr>
                        <w:rFonts w:ascii="Times New Roman" w:eastAsia="Times New Roman" w:hAnsi="Times New Roman" w:cs="Times New Roman"/>
                        <w:color w:val="0000FF"/>
                        <w:sz w:val="24"/>
                        <w:szCs w:val="24"/>
                        <w:lang w:eastAsia="ru-RU"/>
                      </w:rPr>
                      <w:pict>
                        <v:shape id="_x0000_i1029" type="#_x0000_t75" alt="Посмотреть" href="http://apecm.narod.ru/pvr-iu-2005-5.html" style="width:16.25pt;height:12.15pt" o:button="t"/>
                      </w:pict>
                    </w:r>
                  </w:hyperlink>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V. Распорядок дня</w:t>
                  </w:r>
                </w:p>
              </w:tc>
            </w:tr>
            <w:tr w:rsidR="00E43593" w:rsidRPr="00E43593">
              <w:trPr>
                <w:tblCellSpacing w:w="0" w:type="dxa"/>
              </w:trPr>
              <w:tc>
                <w:tcPr>
                  <w:tcW w:w="0" w:type="auto"/>
                  <w:hideMark/>
                </w:tcPr>
                <w:p w:rsidR="00E43593" w:rsidRPr="00E43593" w:rsidRDefault="00473AD6" w:rsidP="00E43593">
                  <w:pPr>
                    <w:spacing w:after="0" w:line="240" w:lineRule="auto"/>
                    <w:rPr>
                      <w:rFonts w:ascii="Times New Roman" w:eastAsia="Times New Roman" w:hAnsi="Times New Roman" w:cs="Times New Roman"/>
                      <w:color w:val="000000"/>
                      <w:sz w:val="24"/>
                      <w:szCs w:val="24"/>
                      <w:lang w:eastAsia="ru-RU"/>
                    </w:rPr>
                  </w:pPr>
                  <w:hyperlink r:id="rId9" w:history="1">
                    <w:r w:rsidRPr="00473AD6">
                      <w:rPr>
                        <w:rFonts w:ascii="Times New Roman" w:eastAsia="Times New Roman" w:hAnsi="Times New Roman" w:cs="Times New Roman"/>
                        <w:color w:val="0000FF"/>
                        <w:sz w:val="24"/>
                        <w:szCs w:val="24"/>
                        <w:lang w:eastAsia="ru-RU"/>
                      </w:rPr>
                      <w:pict>
                        <v:shape id="_x0000_i1030" type="#_x0000_t75" alt="Посмотреть" href="http://apecm.narod.ru/pvr-iu-2005-6.html" style="width:16.25pt;height:12.15pt" o:button="t"/>
                      </w:pict>
                    </w:r>
                  </w:hyperlink>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VI. Вывод осужденных на работу и съем с работы</w:t>
                  </w:r>
                </w:p>
              </w:tc>
            </w:tr>
            <w:tr w:rsidR="00E43593" w:rsidRPr="00E43593">
              <w:trPr>
                <w:tblCellSpacing w:w="0" w:type="dxa"/>
              </w:trPr>
              <w:tc>
                <w:tcPr>
                  <w:tcW w:w="0" w:type="auto"/>
                  <w:hideMark/>
                </w:tcPr>
                <w:p w:rsidR="00E43593" w:rsidRPr="00E43593" w:rsidRDefault="00473AD6" w:rsidP="00E43593">
                  <w:pPr>
                    <w:spacing w:after="0" w:line="240" w:lineRule="auto"/>
                    <w:rPr>
                      <w:rFonts w:ascii="Times New Roman" w:eastAsia="Times New Roman" w:hAnsi="Times New Roman" w:cs="Times New Roman"/>
                      <w:color w:val="000000"/>
                      <w:sz w:val="24"/>
                      <w:szCs w:val="24"/>
                      <w:lang w:eastAsia="ru-RU"/>
                    </w:rPr>
                  </w:pPr>
                  <w:hyperlink r:id="rId10" w:history="1">
                    <w:r w:rsidRPr="00473AD6">
                      <w:rPr>
                        <w:rFonts w:ascii="Times New Roman" w:eastAsia="Times New Roman" w:hAnsi="Times New Roman" w:cs="Times New Roman"/>
                        <w:color w:val="0000FF"/>
                        <w:sz w:val="24"/>
                        <w:szCs w:val="24"/>
                        <w:lang w:eastAsia="ru-RU"/>
                      </w:rPr>
                      <w:pict>
                        <v:shape id="_x0000_i1031" type="#_x0000_t75" alt="Посмотреть" href="http://apecm.narod.ru/pvr-iu-2005-7.html" style="width:16.25pt;height:12.15pt" o:button="t"/>
                      </w:pict>
                    </w:r>
                  </w:hyperlink>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VII. Порядок приема пищи</w:t>
                  </w:r>
                </w:p>
              </w:tc>
            </w:tr>
            <w:tr w:rsidR="00E43593" w:rsidRPr="00E43593">
              <w:trPr>
                <w:tblCellSpacing w:w="0" w:type="dxa"/>
              </w:trPr>
              <w:tc>
                <w:tcPr>
                  <w:tcW w:w="0" w:type="auto"/>
                  <w:hideMark/>
                </w:tcPr>
                <w:p w:rsidR="00E43593" w:rsidRPr="00E43593" w:rsidRDefault="00473AD6" w:rsidP="00E43593">
                  <w:pPr>
                    <w:spacing w:after="0" w:line="240" w:lineRule="auto"/>
                    <w:rPr>
                      <w:rFonts w:ascii="Times New Roman" w:eastAsia="Times New Roman" w:hAnsi="Times New Roman" w:cs="Times New Roman"/>
                      <w:color w:val="000000"/>
                      <w:sz w:val="24"/>
                      <w:szCs w:val="24"/>
                      <w:lang w:eastAsia="ru-RU"/>
                    </w:rPr>
                  </w:pPr>
                  <w:hyperlink r:id="rId11" w:history="1">
                    <w:r w:rsidRPr="00473AD6">
                      <w:rPr>
                        <w:rFonts w:ascii="Times New Roman" w:eastAsia="Times New Roman" w:hAnsi="Times New Roman" w:cs="Times New Roman"/>
                        <w:color w:val="0000FF"/>
                        <w:sz w:val="24"/>
                        <w:szCs w:val="24"/>
                        <w:lang w:eastAsia="ru-RU"/>
                      </w:rPr>
                      <w:pict>
                        <v:shape id="_x0000_i1032" type="#_x0000_t75" alt="Посмотреть" href="http://apecm.narod.ru/pvr-iu-2005-8.html" style="width:16.25pt;height:12.15pt" o:button="t"/>
                      </w:pict>
                    </w:r>
                  </w:hyperlink>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VIII. Личный прием осужденных</w:t>
                  </w:r>
                </w:p>
              </w:tc>
            </w:tr>
            <w:tr w:rsidR="00E43593" w:rsidRPr="00E43593">
              <w:trPr>
                <w:tblCellSpacing w:w="0" w:type="dxa"/>
              </w:trPr>
              <w:tc>
                <w:tcPr>
                  <w:tcW w:w="0" w:type="auto"/>
                  <w:hideMark/>
                </w:tcPr>
                <w:p w:rsidR="00E43593" w:rsidRPr="00E43593" w:rsidRDefault="00473AD6" w:rsidP="00E43593">
                  <w:pPr>
                    <w:spacing w:after="0" w:line="240" w:lineRule="auto"/>
                    <w:rPr>
                      <w:rFonts w:ascii="Times New Roman" w:eastAsia="Times New Roman" w:hAnsi="Times New Roman" w:cs="Times New Roman"/>
                      <w:color w:val="000000"/>
                      <w:sz w:val="24"/>
                      <w:szCs w:val="24"/>
                      <w:lang w:eastAsia="ru-RU"/>
                    </w:rPr>
                  </w:pPr>
                  <w:hyperlink r:id="rId12" w:history="1">
                    <w:r w:rsidRPr="00473AD6">
                      <w:rPr>
                        <w:rFonts w:ascii="Times New Roman" w:eastAsia="Times New Roman" w:hAnsi="Times New Roman" w:cs="Times New Roman"/>
                        <w:color w:val="0000FF"/>
                        <w:sz w:val="24"/>
                        <w:szCs w:val="24"/>
                        <w:lang w:eastAsia="ru-RU"/>
                      </w:rPr>
                      <w:pict>
                        <v:shape id="_x0000_i1033" type="#_x0000_t75" alt="Посмотреть" href="http://apecm.narod.ru/pvr-iu-2005-9.html" style="width:16.25pt;height:12.15pt" o:button="t"/>
                      </w:pict>
                    </w:r>
                  </w:hyperlink>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IX. Проверки наличия осужденных</w:t>
                  </w:r>
                </w:p>
              </w:tc>
            </w:tr>
            <w:tr w:rsidR="00E43593" w:rsidRPr="00E43593">
              <w:trPr>
                <w:tblCellSpacing w:w="0" w:type="dxa"/>
              </w:trPr>
              <w:tc>
                <w:tcPr>
                  <w:tcW w:w="0" w:type="auto"/>
                  <w:hideMark/>
                </w:tcPr>
                <w:p w:rsidR="00E43593" w:rsidRPr="00E43593" w:rsidRDefault="00473AD6" w:rsidP="00E43593">
                  <w:pPr>
                    <w:spacing w:after="0" w:line="240" w:lineRule="auto"/>
                    <w:rPr>
                      <w:rFonts w:ascii="Times New Roman" w:eastAsia="Times New Roman" w:hAnsi="Times New Roman" w:cs="Times New Roman"/>
                      <w:color w:val="000000"/>
                      <w:sz w:val="24"/>
                      <w:szCs w:val="24"/>
                      <w:lang w:eastAsia="ru-RU"/>
                    </w:rPr>
                  </w:pPr>
                  <w:hyperlink r:id="rId13" w:history="1">
                    <w:r w:rsidRPr="00473AD6">
                      <w:rPr>
                        <w:rFonts w:ascii="Times New Roman" w:eastAsia="Times New Roman" w:hAnsi="Times New Roman" w:cs="Times New Roman"/>
                        <w:color w:val="0000FF"/>
                        <w:sz w:val="24"/>
                        <w:szCs w:val="24"/>
                        <w:lang w:eastAsia="ru-RU"/>
                      </w:rPr>
                      <w:pict>
                        <v:shape id="_x0000_i1034" type="#_x0000_t75" alt="Посмотреть" href="http://apecm.narod.ru/pvr-iu-2005-10.html" style="width:16.25pt;height:12.15pt" o:button="t"/>
                      </w:pict>
                    </w:r>
                  </w:hyperlink>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X. Порядок передвижения осужденных в пределах колонии</w:t>
                  </w:r>
                </w:p>
              </w:tc>
            </w:tr>
            <w:tr w:rsidR="00E43593" w:rsidRPr="00E43593">
              <w:trPr>
                <w:tblCellSpacing w:w="0" w:type="dxa"/>
              </w:trPr>
              <w:tc>
                <w:tcPr>
                  <w:tcW w:w="0" w:type="auto"/>
                  <w:hideMark/>
                </w:tcPr>
                <w:p w:rsidR="00E43593" w:rsidRPr="00E43593" w:rsidRDefault="00473AD6" w:rsidP="00E43593">
                  <w:pPr>
                    <w:spacing w:after="0" w:line="240" w:lineRule="auto"/>
                    <w:rPr>
                      <w:rFonts w:ascii="Times New Roman" w:eastAsia="Times New Roman" w:hAnsi="Times New Roman" w:cs="Times New Roman"/>
                      <w:color w:val="000000"/>
                      <w:sz w:val="24"/>
                      <w:szCs w:val="24"/>
                      <w:lang w:eastAsia="ru-RU"/>
                    </w:rPr>
                  </w:pPr>
                  <w:hyperlink r:id="rId14" w:history="1">
                    <w:r w:rsidRPr="00473AD6">
                      <w:rPr>
                        <w:rFonts w:ascii="Times New Roman" w:eastAsia="Times New Roman" w:hAnsi="Times New Roman" w:cs="Times New Roman"/>
                        <w:color w:val="0000FF"/>
                        <w:sz w:val="24"/>
                        <w:szCs w:val="24"/>
                        <w:lang w:eastAsia="ru-RU"/>
                      </w:rPr>
                      <w:pict>
                        <v:shape id="_x0000_i1035" type="#_x0000_t75" alt="Посмотреть" href="http://apecm.narod.ru/pvr-iu-2005-11.html" style="width:16.25pt;height:12.15pt" o:button="t"/>
                      </w:pict>
                    </w:r>
                  </w:hyperlink>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 xml:space="preserve">XI. Порядок изъятия у </w:t>
                  </w:r>
                  <w:proofErr w:type="gramStart"/>
                  <w:r w:rsidRPr="00E43593">
                    <w:rPr>
                      <w:rFonts w:ascii="Times New Roman" w:eastAsia="Times New Roman" w:hAnsi="Times New Roman" w:cs="Times New Roman"/>
                      <w:b/>
                      <w:bCs/>
                      <w:color w:val="000000"/>
                      <w:sz w:val="36"/>
                      <w:szCs w:val="36"/>
                      <w:lang w:eastAsia="ru-RU"/>
                    </w:rPr>
                    <w:t>осужденных</w:t>
                  </w:r>
                  <w:proofErr w:type="gramEnd"/>
                  <w:r w:rsidRPr="00E43593">
                    <w:rPr>
                      <w:rFonts w:ascii="Times New Roman" w:eastAsia="Times New Roman" w:hAnsi="Times New Roman" w:cs="Times New Roman"/>
                      <w:b/>
                      <w:bCs/>
                      <w:color w:val="000000"/>
                      <w:sz w:val="36"/>
                      <w:szCs w:val="36"/>
                      <w:lang w:eastAsia="ru-RU"/>
                    </w:rPr>
                    <w:t xml:space="preserve"> запрещенных к использованию в ИУ вещей</w:t>
                  </w:r>
                </w:p>
              </w:tc>
            </w:tr>
            <w:tr w:rsidR="00E43593" w:rsidRPr="00E43593">
              <w:trPr>
                <w:tblCellSpacing w:w="0" w:type="dxa"/>
              </w:trPr>
              <w:tc>
                <w:tcPr>
                  <w:tcW w:w="0" w:type="auto"/>
                  <w:hideMark/>
                </w:tcPr>
                <w:p w:rsidR="00E43593" w:rsidRPr="00E43593" w:rsidRDefault="00473AD6" w:rsidP="00E43593">
                  <w:pPr>
                    <w:spacing w:after="0" w:line="240" w:lineRule="auto"/>
                    <w:rPr>
                      <w:rFonts w:ascii="Times New Roman" w:eastAsia="Times New Roman" w:hAnsi="Times New Roman" w:cs="Times New Roman"/>
                      <w:color w:val="000000"/>
                      <w:sz w:val="24"/>
                      <w:szCs w:val="24"/>
                      <w:lang w:eastAsia="ru-RU"/>
                    </w:rPr>
                  </w:pPr>
                  <w:hyperlink r:id="rId15" w:history="1">
                    <w:r w:rsidRPr="00473AD6">
                      <w:rPr>
                        <w:rFonts w:ascii="Times New Roman" w:eastAsia="Times New Roman" w:hAnsi="Times New Roman" w:cs="Times New Roman"/>
                        <w:color w:val="0000FF"/>
                        <w:sz w:val="24"/>
                        <w:szCs w:val="24"/>
                        <w:lang w:eastAsia="ru-RU"/>
                      </w:rPr>
                      <w:pict>
                        <v:shape id="_x0000_i1036" type="#_x0000_t75" alt="Посмотреть" href="http://apecm.narod.ru/pvr-iu-2005-12.html" style="width:16.25pt;height:12.15pt" o:button="t"/>
                      </w:pict>
                    </w:r>
                  </w:hyperlink>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XII. Порядок переписки осужденных, получения и отправления денежных переводов</w:t>
                  </w:r>
                </w:p>
              </w:tc>
            </w:tr>
            <w:tr w:rsidR="00E43593" w:rsidRPr="00E43593">
              <w:trPr>
                <w:tblCellSpacing w:w="0" w:type="dxa"/>
              </w:trPr>
              <w:tc>
                <w:tcPr>
                  <w:tcW w:w="0" w:type="auto"/>
                  <w:hideMark/>
                </w:tcPr>
                <w:p w:rsidR="00E43593" w:rsidRPr="00E43593" w:rsidRDefault="00473AD6" w:rsidP="00E43593">
                  <w:pPr>
                    <w:spacing w:after="0" w:line="240" w:lineRule="auto"/>
                    <w:rPr>
                      <w:rFonts w:ascii="Times New Roman" w:eastAsia="Times New Roman" w:hAnsi="Times New Roman" w:cs="Times New Roman"/>
                      <w:color w:val="000000"/>
                      <w:sz w:val="24"/>
                      <w:szCs w:val="24"/>
                      <w:lang w:eastAsia="ru-RU"/>
                    </w:rPr>
                  </w:pPr>
                  <w:hyperlink r:id="rId16" w:history="1">
                    <w:r w:rsidRPr="00473AD6">
                      <w:rPr>
                        <w:rFonts w:ascii="Times New Roman" w:eastAsia="Times New Roman" w:hAnsi="Times New Roman" w:cs="Times New Roman"/>
                        <w:color w:val="0000FF"/>
                        <w:sz w:val="24"/>
                        <w:szCs w:val="24"/>
                        <w:lang w:eastAsia="ru-RU"/>
                      </w:rPr>
                      <w:pict>
                        <v:shape id="_x0000_i1037" type="#_x0000_t75" alt="Посмотреть" href="http://apecm.narod.ru/pvr-iu-2005-13.html" style="width:16.25pt;height:12.15pt" o:button="t"/>
                      </w:pict>
                    </w:r>
                  </w:hyperlink>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 xml:space="preserve">XIII. Предложения, заявления и жалобы осужденных </w:t>
                  </w:r>
                </w:p>
              </w:tc>
            </w:tr>
            <w:tr w:rsidR="00E43593" w:rsidRPr="00E43593">
              <w:trPr>
                <w:tblCellSpacing w:w="0" w:type="dxa"/>
              </w:trPr>
              <w:tc>
                <w:tcPr>
                  <w:tcW w:w="0" w:type="auto"/>
                  <w:hideMark/>
                </w:tcPr>
                <w:p w:rsidR="00E43593" w:rsidRPr="00E43593" w:rsidRDefault="00473AD6" w:rsidP="00E43593">
                  <w:pPr>
                    <w:spacing w:after="0" w:line="240" w:lineRule="auto"/>
                    <w:rPr>
                      <w:rFonts w:ascii="Times New Roman" w:eastAsia="Times New Roman" w:hAnsi="Times New Roman" w:cs="Times New Roman"/>
                      <w:color w:val="000000"/>
                      <w:sz w:val="24"/>
                      <w:szCs w:val="24"/>
                      <w:lang w:eastAsia="ru-RU"/>
                    </w:rPr>
                  </w:pPr>
                  <w:hyperlink r:id="rId17" w:history="1">
                    <w:r w:rsidRPr="00473AD6">
                      <w:rPr>
                        <w:rFonts w:ascii="Times New Roman" w:eastAsia="Times New Roman" w:hAnsi="Times New Roman" w:cs="Times New Roman"/>
                        <w:color w:val="0000FF"/>
                        <w:sz w:val="24"/>
                        <w:szCs w:val="24"/>
                        <w:lang w:eastAsia="ru-RU"/>
                      </w:rPr>
                      <w:pict>
                        <v:shape id="_x0000_i1038" type="#_x0000_t75" alt="Посмотреть" href="http://apecm.narod.ru/pvr-iu-2005-14.html" style="width:16.25pt;height:12.15pt" o:button="t"/>
                      </w:pict>
                    </w:r>
                  </w:hyperlink>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 xml:space="preserve">XIV. Порядок предоставления осужденным свиданий </w:t>
                  </w:r>
                </w:p>
              </w:tc>
            </w:tr>
            <w:tr w:rsidR="00E43593" w:rsidRPr="00E43593">
              <w:trPr>
                <w:tblCellSpacing w:w="0" w:type="dxa"/>
              </w:trPr>
              <w:tc>
                <w:tcPr>
                  <w:tcW w:w="0" w:type="auto"/>
                  <w:hideMark/>
                </w:tcPr>
                <w:p w:rsidR="00E43593" w:rsidRPr="00E43593" w:rsidRDefault="00473AD6" w:rsidP="00E43593">
                  <w:pPr>
                    <w:spacing w:after="0" w:line="240" w:lineRule="auto"/>
                    <w:rPr>
                      <w:rFonts w:ascii="Times New Roman" w:eastAsia="Times New Roman" w:hAnsi="Times New Roman" w:cs="Times New Roman"/>
                      <w:color w:val="000000"/>
                      <w:sz w:val="24"/>
                      <w:szCs w:val="24"/>
                      <w:lang w:eastAsia="ru-RU"/>
                    </w:rPr>
                  </w:pPr>
                  <w:hyperlink r:id="rId18" w:history="1">
                    <w:r w:rsidRPr="00473AD6">
                      <w:rPr>
                        <w:rFonts w:ascii="Times New Roman" w:eastAsia="Times New Roman" w:hAnsi="Times New Roman" w:cs="Times New Roman"/>
                        <w:color w:val="0000FF"/>
                        <w:sz w:val="24"/>
                        <w:szCs w:val="24"/>
                        <w:lang w:eastAsia="ru-RU"/>
                      </w:rPr>
                      <w:pict>
                        <v:shape id="_x0000_i1039" type="#_x0000_t75" alt="Посмотреть" href="http://apecm.narod.ru/pvr-iu-2005-15.html" style="width:16.25pt;height:12.15pt" o:button="t"/>
                      </w:pict>
                    </w:r>
                  </w:hyperlink>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 xml:space="preserve">XV. Порядок предоставления осужденным телефонных разговоров </w:t>
                  </w:r>
                </w:p>
              </w:tc>
            </w:tr>
            <w:tr w:rsidR="00E43593" w:rsidRPr="00E43593">
              <w:trPr>
                <w:tblCellSpacing w:w="0" w:type="dxa"/>
              </w:trPr>
              <w:tc>
                <w:tcPr>
                  <w:tcW w:w="0" w:type="auto"/>
                  <w:hideMark/>
                </w:tcPr>
                <w:p w:rsidR="00E43593" w:rsidRPr="00E43593" w:rsidRDefault="00473AD6" w:rsidP="00E43593">
                  <w:pPr>
                    <w:spacing w:after="0" w:line="240" w:lineRule="auto"/>
                    <w:rPr>
                      <w:rFonts w:ascii="Times New Roman" w:eastAsia="Times New Roman" w:hAnsi="Times New Roman" w:cs="Times New Roman"/>
                      <w:color w:val="000000"/>
                      <w:sz w:val="24"/>
                      <w:szCs w:val="24"/>
                      <w:lang w:eastAsia="ru-RU"/>
                    </w:rPr>
                  </w:pPr>
                  <w:hyperlink r:id="rId19" w:history="1">
                    <w:r w:rsidRPr="00473AD6">
                      <w:rPr>
                        <w:rFonts w:ascii="Times New Roman" w:eastAsia="Times New Roman" w:hAnsi="Times New Roman" w:cs="Times New Roman"/>
                        <w:color w:val="0000FF"/>
                        <w:sz w:val="24"/>
                        <w:szCs w:val="24"/>
                        <w:lang w:eastAsia="ru-RU"/>
                      </w:rPr>
                      <w:pict>
                        <v:shape id="_x0000_i1040" type="#_x0000_t75" alt="Посмотреть" href="http://apecm.narod.ru/pvr-iu-2005-16.html" style="width:16.25pt;height:12.15pt" o:button="t"/>
                      </w:pict>
                    </w:r>
                  </w:hyperlink>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 xml:space="preserve">XVI. Порядок приема и получения осужденными посылок, передач, бандеролей </w:t>
                  </w:r>
                </w:p>
              </w:tc>
            </w:tr>
            <w:tr w:rsidR="00E43593" w:rsidRPr="00E43593">
              <w:trPr>
                <w:tblCellSpacing w:w="0" w:type="dxa"/>
              </w:trPr>
              <w:tc>
                <w:tcPr>
                  <w:tcW w:w="0" w:type="auto"/>
                  <w:hideMark/>
                </w:tcPr>
                <w:p w:rsidR="00E43593" w:rsidRPr="00E43593" w:rsidRDefault="00473AD6" w:rsidP="00E43593">
                  <w:pPr>
                    <w:spacing w:after="0" w:line="240" w:lineRule="auto"/>
                    <w:rPr>
                      <w:rFonts w:ascii="Times New Roman" w:eastAsia="Times New Roman" w:hAnsi="Times New Roman" w:cs="Times New Roman"/>
                      <w:color w:val="000000"/>
                      <w:sz w:val="24"/>
                      <w:szCs w:val="24"/>
                      <w:lang w:eastAsia="ru-RU"/>
                    </w:rPr>
                  </w:pPr>
                  <w:hyperlink r:id="rId20" w:history="1">
                    <w:r w:rsidRPr="00473AD6">
                      <w:rPr>
                        <w:rFonts w:ascii="Times New Roman" w:eastAsia="Times New Roman" w:hAnsi="Times New Roman" w:cs="Times New Roman"/>
                        <w:color w:val="0000FF"/>
                        <w:sz w:val="24"/>
                        <w:szCs w:val="24"/>
                        <w:lang w:eastAsia="ru-RU"/>
                      </w:rPr>
                      <w:pict>
                        <v:shape id="_x0000_i1041" type="#_x0000_t75" alt="Посмотреть" href="http://apecm.narod.ru/pvr-iu-2005-17.html" style="width:16.25pt;height:12.15pt" o:button="t"/>
                      </w:pict>
                    </w:r>
                  </w:hyperlink>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 xml:space="preserve">XVII. Порядок приобретения осужденными продуктов питания, вещей, предметов и оказания дополнительных услуг </w:t>
                  </w:r>
                </w:p>
              </w:tc>
            </w:tr>
            <w:tr w:rsidR="00E43593" w:rsidRPr="00E43593">
              <w:trPr>
                <w:tblCellSpacing w:w="0" w:type="dxa"/>
              </w:trPr>
              <w:tc>
                <w:tcPr>
                  <w:tcW w:w="0" w:type="auto"/>
                  <w:hideMark/>
                </w:tcPr>
                <w:p w:rsidR="00E43593" w:rsidRPr="00E43593" w:rsidRDefault="00473AD6" w:rsidP="00E43593">
                  <w:pPr>
                    <w:spacing w:after="0" w:line="240" w:lineRule="auto"/>
                    <w:rPr>
                      <w:rFonts w:ascii="Times New Roman" w:eastAsia="Times New Roman" w:hAnsi="Times New Roman" w:cs="Times New Roman"/>
                      <w:color w:val="000000"/>
                      <w:sz w:val="24"/>
                      <w:szCs w:val="24"/>
                      <w:lang w:eastAsia="ru-RU"/>
                    </w:rPr>
                  </w:pPr>
                  <w:hyperlink r:id="rId21" w:history="1">
                    <w:r w:rsidRPr="00473AD6">
                      <w:rPr>
                        <w:rFonts w:ascii="Times New Roman" w:eastAsia="Times New Roman" w:hAnsi="Times New Roman" w:cs="Times New Roman"/>
                        <w:color w:val="0000FF"/>
                        <w:sz w:val="24"/>
                        <w:szCs w:val="24"/>
                        <w:lang w:eastAsia="ru-RU"/>
                      </w:rPr>
                      <w:pict>
                        <v:shape id="_x0000_i1042" type="#_x0000_t75" alt="Посмотреть" href="http://apecm.narod.ru/pvr-iu-2005-18.html" style="width:16.25pt;height:12.15pt" o:button="t"/>
                      </w:pict>
                    </w:r>
                  </w:hyperlink>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 xml:space="preserve">XVIII. Порядок разрешения осужденным выездов за пределы исправительных учреждений </w:t>
                  </w:r>
                </w:p>
              </w:tc>
            </w:tr>
            <w:tr w:rsidR="00E43593" w:rsidRPr="00E43593">
              <w:trPr>
                <w:tblCellSpacing w:w="0" w:type="dxa"/>
              </w:trPr>
              <w:tc>
                <w:tcPr>
                  <w:tcW w:w="0" w:type="auto"/>
                  <w:hideMark/>
                </w:tcPr>
                <w:p w:rsidR="00E43593" w:rsidRPr="00E43593" w:rsidRDefault="00473AD6" w:rsidP="00E43593">
                  <w:pPr>
                    <w:spacing w:after="0" w:line="240" w:lineRule="auto"/>
                    <w:rPr>
                      <w:rFonts w:ascii="Times New Roman" w:eastAsia="Times New Roman" w:hAnsi="Times New Roman" w:cs="Times New Roman"/>
                      <w:color w:val="000000"/>
                      <w:sz w:val="24"/>
                      <w:szCs w:val="24"/>
                      <w:lang w:eastAsia="ru-RU"/>
                    </w:rPr>
                  </w:pPr>
                  <w:hyperlink r:id="rId22" w:history="1">
                    <w:r w:rsidRPr="00473AD6">
                      <w:rPr>
                        <w:rFonts w:ascii="Times New Roman" w:eastAsia="Times New Roman" w:hAnsi="Times New Roman" w:cs="Times New Roman"/>
                        <w:color w:val="0000FF"/>
                        <w:sz w:val="24"/>
                        <w:szCs w:val="24"/>
                        <w:lang w:eastAsia="ru-RU"/>
                      </w:rPr>
                      <w:pict>
                        <v:shape id="_x0000_i1043" type="#_x0000_t75" alt="Посмотреть" href="http://apecm.narod.ru/pvr-iu-2005-19.html" style="width:16.25pt;height:12.15pt" o:button="t"/>
                      </w:pict>
                    </w:r>
                  </w:hyperlink>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XIX. Организация и предоставление лечебно-профилактической и санитарно-профилактической помощи осужденным</w:t>
                  </w:r>
                </w:p>
              </w:tc>
            </w:tr>
            <w:tr w:rsidR="00E43593" w:rsidRPr="00E43593">
              <w:trPr>
                <w:tblCellSpacing w:w="0" w:type="dxa"/>
              </w:trPr>
              <w:tc>
                <w:tcPr>
                  <w:tcW w:w="0" w:type="auto"/>
                  <w:hideMark/>
                </w:tcPr>
                <w:p w:rsidR="00E43593" w:rsidRPr="00E43593" w:rsidRDefault="00473AD6" w:rsidP="00E43593">
                  <w:pPr>
                    <w:spacing w:after="0" w:line="240" w:lineRule="auto"/>
                    <w:rPr>
                      <w:rFonts w:ascii="Times New Roman" w:eastAsia="Times New Roman" w:hAnsi="Times New Roman" w:cs="Times New Roman"/>
                      <w:color w:val="000000"/>
                      <w:sz w:val="24"/>
                      <w:szCs w:val="24"/>
                      <w:lang w:eastAsia="ru-RU"/>
                    </w:rPr>
                  </w:pPr>
                  <w:hyperlink r:id="rId23" w:history="1">
                    <w:r w:rsidRPr="00473AD6">
                      <w:rPr>
                        <w:rFonts w:ascii="Times New Roman" w:eastAsia="Times New Roman" w:hAnsi="Times New Roman" w:cs="Times New Roman"/>
                        <w:color w:val="0000FF"/>
                        <w:sz w:val="24"/>
                        <w:szCs w:val="24"/>
                        <w:lang w:eastAsia="ru-RU"/>
                      </w:rPr>
                      <w:pict>
                        <v:shape id="_x0000_i1044" type="#_x0000_t75" alt="Посмотреть" href="http://apecm.narod.ru/pvr-iu-2005-20.html" style="width:16.25pt;height:12.15pt" o:button="t"/>
                      </w:pict>
                    </w:r>
                  </w:hyperlink>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XX. Особенности размещения и условия содержания осужденных в лечебно-профилактических учреждениях</w:t>
                  </w:r>
                </w:p>
              </w:tc>
            </w:tr>
            <w:tr w:rsidR="00E43593" w:rsidRPr="00E43593">
              <w:trPr>
                <w:tblCellSpacing w:w="0" w:type="dxa"/>
              </w:trPr>
              <w:tc>
                <w:tcPr>
                  <w:tcW w:w="0" w:type="auto"/>
                  <w:hideMark/>
                </w:tcPr>
                <w:p w:rsidR="00E43593" w:rsidRPr="00E43593" w:rsidRDefault="00473AD6" w:rsidP="00E43593">
                  <w:pPr>
                    <w:spacing w:after="0" w:line="240" w:lineRule="auto"/>
                    <w:rPr>
                      <w:rFonts w:ascii="Times New Roman" w:eastAsia="Times New Roman" w:hAnsi="Times New Roman" w:cs="Times New Roman"/>
                      <w:color w:val="000000"/>
                      <w:sz w:val="24"/>
                      <w:szCs w:val="24"/>
                      <w:lang w:eastAsia="ru-RU"/>
                    </w:rPr>
                  </w:pPr>
                  <w:hyperlink r:id="rId24" w:history="1">
                    <w:r w:rsidRPr="00473AD6">
                      <w:rPr>
                        <w:rFonts w:ascii="Times New Roman" w:eastAsia="Times New Roman" w:hAnsi="Times New Roman" w:cs="Times New Roman"/>
                        <w:color w:val="0000FF"/>
                        <w:sz w:val="24"/>
                        <w:szCs w:val="24"/>
                        <w:lang w:eastAsia="ru-RU"/>
                      </w:rPr>
                      <w:pict>
                        <v:shape id="_x0000_i1045" type="#_x0000_t75" alt="Посмотреть" href="http://apecm.narod.ru/pvr-iu-2005-21.html" style="width:16.25pt;height:12.15pt" o:button="t"/>
                      </w:pict>
                    </w:r>
                  </w:hyperlink>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XXI. Особенности условий содержания осужденных в лечебных исправительных учреждениях</w:t>
                  </w:r>
                </w:p>
              </w:tc>
            </w:tr>
            <w:tr w:rsidR="00E43593" w:rsidRPr="00E43593">
              <w:trPr>
                <w:tblCellSpacing w:w="0" w:type="dxa"/>
              </w:trPr>
              <w:tc>
                <w:tcPr>
                  <w:tcW w:w="0" w:type="auto"/>
                  <w:hideMark/>
                </w:tcPr>
                <w:p w:rsidR="00E43593" w:rsidRPr="00E43593" w:rsidRDefault="00473AD6" w:rsidP="00E43593">
                  <w:pPr>
                    <w:spacing w:after="0" w:line="240" w:lineRule="auto"/>
                    <w:rPr>
                      <w:rFonts w:ascii="Times New Roman" w:eastAsia="Times New Roman" w:hAnsi="Times New Roman" w:cs="Times New Roman"/>
                      <w:color w:val="000000"/>
                      <w:sz w:val="24"/>
                      <w:szCs w:val="24"/>
                      <w:lang w:eastAsia="ru-RU"/>
                    </w:rPr>
                  </w:pPr>
                  <w:hyperlink r:id="rId25" w:history="1">
                    <w:r w:rsidRPr="00473AD6">
                      <w:rPr>
                        <w:rFonts w:ascii="Times New Roman" w:eastAsia="Times New Roman" w:hAnsi="Times New Roman" w:cs="Times New Roman"/>
                        <w:color w:val="0000FF"/>
                        <w:sz w:val="24"/>
                        <w:szCs w:val="24"/>
                        <w:lang w:eastAsia="ru-RU"/>
                      </w:rPr>
                      <w:pict>
                        <v:shape id="_x0000_i1046" type="#_x0000_t75" alt="Посмотреть" href="http://apecm.narod.ru/pvr-iu-2005-22.html" style="width:16.25pt;height:12.15pt" o:button="t"/>
                      </w:pict>
                    </w:r>
                  </w:hyperlink>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ХХ</w:t>
                  </w:r>
                  <w:proofErr w:type="gramStart"/>
                  <w:r w:rsidRPr="00E43593">
                    <w:rPr>
                      <w:rFonts w:ascii="Times New Roman" w:eastAsia="Times New Roman" w:hAnsi="Times New Roman" w:cs="Times New Roman"/>
                      <w:b/>
                      <w:bCs/>
                      <w:color w:val="000000"/>
                      <w:sz w:val="36"/>
                      <w:szCs w:val="36"/>
                      <w:lang w:eastAsia="ru-RU"/>
                    </w:rPr>
                    <w:t>II</w:t>
                  </w:r>
                  <w:proofErr w:type="gramEnd"/>
                  <w:r w:rsidRPr="00E43593">
                    <w:rPr>
                      <w:rFonts w:ascii="Times New Roman" w:eastAsia="Times New Roman" w:hAnsi="Times New Roman" w:cs="Times New Roman"/>
                      <w:b/>
                      <w:bCs/>
                      <w:color w:val="000000"/>
                      <w:sz w:val="36"/>
                      <w:szCs w:val="36"/>
                      <w:lang w:eastAsia="ru-RU"/>
                    </w:rPr>
                    <w:t>. Особенности содержания осужденных в строгих условиях отбывания наказания</w:t>
                  </w:r>
                </w:p>
              </w:tc>
            </w:tr>
            <w:tr w:rsidR="00E43593" w:rsidRPr="00E43593">
              <w:trPr>
                <w:tblCellSpacing w:w="0" w:type="dxa"/>
              </w:trPr>
              <w:tc>
                <w:tcPr>
                  <w:tcW w:w="0" w:type="auto"/>
                  <w:hideMark/>
                </w:tcPr>
                <w:p w:rsidR="00E43593" w:rsidRPr="00E43593" w:rsidRDefault="00473AD6" w:rsidP="00E43593">
                  <w:pPr>
                    <w:spacing w:after="0" w:line="240" w:lineRule="auto"/>
                    <w:rPr>
                      <w:rFonts w:ascii="Times New Roman" w:eastAsia="Times New Roman" w:hAnsi="Times New Roman" w:cs="Times New Roman"/>
                      <w:color w:val="000000"/>
                      <w:sz w:val="24"/>
                      <w:szCs w:val="24"/>
                      <w:lang w:eastAsia="ru-RU"/>
                    </w:rPr>
                  </w:pPr>
                  <w:hyperlink r:id="rId26" w:history="1">
                    <w:r w:rsidRPr="00473AD6">
                      <w:rPr>
                        <w:rFonts w:ascii="Times New Roman" w:eastAsia="Times New Roman" w:hAnsi="Times New Roman" w:cs="Times New Roman"/>
                        <w:color w:val="0000FF"/>
                        <w:sz w:val="24"/>
                        <w:szCs w:val="24"/>
                        <w:lang w:eastAsia="ru-RU"/>
                      </w:rPr>
                      <w:pict>
                        <v:shape id="_x0000_i1047" type="#_x0000_t75" alt="Посмотреть" href="http://apecm.narod.ru/pvr-iu-2005-23.html" style="width:16.25pt;height:12.15pt" o:button="t"/>
                      </w:pict>
                    </w:r>
                  </w:hyperlink>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XXIII. Особенности условий содержания осужденных в штрафных изоляторах, помещениях камерного типа, единых помещениях камерного типа, одиночных камерах</w:t>
                  </w:r>
                </w:p>
              </w:tc>
            </w:tr>
            <w:tr w:rsidR="00E43593" w:rsidRPr="00E43593">
              <w:trPr>
                <w:tblCellSpacing w:w="0" w:type="dxa"/>
              </w:trPr>
              <w:tc>
                <w:tcPr>
                  <w:tcW w:w="0" w:type="auto"/>
                  <w:hideMark/>
                </w:tcPr>
                <w:p w:rsidR="00E43593" w:rsidRPr="00E43593" w:rsidRDefault="00473AD6" w:rsidP="00E43593">
                  <w:pPr>
                    <w:spacing w:after="0" w:line="240" w:lineRule="auto"/>
                    <w:rPr>
                      <w:rFonts w:ascii="Times New Roman" w:eastAsia="Times New Roman" w:hAnsi="Times New Roman" w:cs="Times New Roman"/>
                      <w:color w:val="000000"/>
                      <w:sz w:val="24"/>
                      <w:szCs w:val="24"/>
                      <w:lang w:eastAsia="ru-RU"/>
                    </w:rPr>
                  </w:pPr>
                  <w:hyperlink r:id="rId27" w:history="1">
                    <w:r w:rsidRPr="00473AD6">
                      <w:rPr>
                        <w:rFonts w:ascii="Times New Roman" w:eastAsia="Times New Roman" w:hAnsi="Times New Roman" w:cs="Times New Roman"/>
                        <w:color w:val="0000FF"/>
                        <w:sz w:val="24"/>
                        <w:szCs w:val="24"/>
                        <w:lang w:eastAsia="ru-RU"/>
                      </w:rPr>
                      <w:pict>
                        <v:shape id="_x0000_i1048" type="#_x0000_t75" alt="Посмотреть" href="http://apecm.narod.ru/pvr-iu-2005-24.html" style="width:16.25pt;height:12.15pt" o:button="t"/>
                      </w:pict>
                    </w:r>
                  </w:hyperlink>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 xml:space="preserve">XXIV. Правила поведения осужденных, пользующихся правом передвижения без конвоя за пределами ИУ, а также освобожденных из-под </w:t>
                  </w:r>
                  <w:r w:rsidRPr="00E43593">
                    <w:rPr>
                      <w:rFonts w:ascii="Times New Roman" w:eastAsia="Times New Roman" w:hAnsi="Times New Roman" w:cs="Times New Roman"/>
                      <w:b/>
                      <w:bCs/>
                      <w:color w:val="000000"/>
                      <w:sz w:val="36"/>
                      <w:szCs w:val="36"/>
                      <w:lang w:eastAsia="ru-RU"/>
                    </w:rPr>
                    <w:lastRenderedPageBreak/>
                    <w:t>стражи под надзор администрации ИУ в порядке ст. 121 УИК Российской Федерации</w:t>
                  </w:r>
                </w:p>
              </w:tc>
            </w:tr>
            <w:tr w:rsidR="00E43593" w:rsidRPr="00E43593">
              <w:trPr>
                <w:tblCellSpacing w:w="0" w:type="dxa"/>
              </w:trPr>
              <w:tc>
                <w:tcPr>
                  <w:tcW w:w="0" w:type="auto"/>
                  <w:hideMark/>
                </w:tcPr>
                <w:p w:rsidR="00E43593" w:rsidRPr="00E43593" w:rsidRDefault="00473AD6" w:rsidP="00E43593">
                  <w:pPr>
                    <w:spacing w:after="0" w:line="240" w:lineRule="auto"/>
                    <w:rPr>
                      <w:rFonts w:ascii="Times New Roman" w:eastAsia="Times New Roman" w:hAnsi="Times New Roman" w:cs="Times New Roman"/>
                      <w:color w:val="000000"/>
                      <w:sz w:val="24"/>
                      <w:szCs w:val="24"/>
                      <w:lang w:eastAsia="ru-RU"/>
                    </w:rPr>
                  </w:pPr>
                  <w:hyperlink r:id="rId28" w:history="1">
                    <w:r w:rsidRPr="00473AD6">
                      <w:rPr>
                        <w:rFonts w:ascii="Times New Roman" w:eastAsia="Times New Roman" w:hAnsi="Times New Roman" w:cs="Times New Roman"/>
                        <w:color w:val="0000FF"/>
                        <w:sz w:val="24"/>
                        <w:szCs w:val="24"/>
                        <w:lang w:eastAsia="ru-RU"/>
                      </w:rPr>
                      <w:pict>
                        <v:shape id="_x0000_i1049" type="#_x0000_t75" alt="Посмотреть" href="http://apecm.narod.ru/pvr-iu-2005-25.html" style="width:16.25pt;height:12.15pt" o:button="t"/>
                      </w:pict>
                    </w:r>
                  </w:hyperlink>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XXV. Перевод осужденного в безопасное место</w:t>
                  </w:r>
                </w:p>
              </w:tc>
            </w:tr>
            <w:tr w:rsidR="00E43593" w:rsidRPr="00E43593">
              <w:trPr>
                <w:tblCellSpacing w:w="0" w:type="dxa"/>
              </w:trPr>
              <w:tc>
                <w:tcPr>
                  <w:tcW w:w="0" w:type="auto"/>
                  <w:hideMark/>
                </w:tcPr>
                <w:p w:rsidR="00E43593" w:rsidRPr="00E43593" w:rsidRDefault="00473AD6" w:rsidP="00E43593">
                  <w:pPr>
                    <w:spacing w:after="0" w:line="240" w:lineRule="auto"/>
                    <w:rPr>
                      <w:rFonts w:ascii="Times New Roman" w:eastAsia="Times New Roman" w:hAnsi="Times New Roman" w:cs="Times New Roman"/>
                      <w:color w:val="000000"/>
                      <w:sz w:val="24"/>
                      <w:szCs w:val="24"/>
                      <w:lang w:eastAsia="ru-RU"/>
                    </w:rPr>
                  </w:pPr>
                  <w:hyperlink r:id="rId29" w:history="1">
                    <w:r w:rsidRPr="00473AD6">
                      <w:rPr>
                        <w:rFonts w:ascii="Times New Roman" w:eastAsia="Times New Roman" w:hAnsi="Times New Roman" w:cs="Times New Roman"/>
                        <w:color w:val="0000FF"/>
                        <w:sz w:val="24"/>
                        <w:szCs w:val="24"/>
                        <w:lang w:eastAsia="ru-RU"/>
                      </w:rPr>
                      <w:pict>
                        <v:shape id="_x0000_i1050" type="#_x0000_t75" alt="Посмотреть" href="http://apecm.narod.ru/pvr-iu-2005-p1.html" style="width:16.25pt;height:12.15pt" o:button="t"/>
                      </w:pict>
                    </w:r>
                  </w:hyperlink>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 xml:space="preserve">Приложение N 1 </w:t>
                  </w:r>
                  <w:r w:rsidRPr="00E43593">
                    <w:rPr>
                      <w:rFonts w:ascii="Times New Roman" w:eastAsia="Times New Roman" w:hAnsi="Times New Roman" w:cs="Times New Roman"/>
                      <w:b/>
                      <w:bCs/>
                      <w:color w:val="000000"/>
                      <w:sz w:val="36"/>
                      <w:szCs w:val="36"/>
                      <w:lang w:eastAsia="ru-RU"/>
                    </w:rPr>
                    <w:br/>
                    <w:t>ПЕРЕЧЕНЬ вещей и предметов, продуктов питания, которые осужденным запрещается иметь при себе, получать в посылках, передачах, бандеролях либо приобретать</w:t>
                  </w:r>
                </w:p>
              </w:tc>
            </w:tr>
            <w:tr w:rsidR="00E43593" w:rsidRPr="00E43593">
              <w:trPr>
                <w:tblCellSpacing w:w="0" w:type="dxa"/>
              </w:trPr>
              <w:tc>
                <w:tcPr>
                  <w:tcW w:w="0" w:type="auto"/>
                  <w:hideMark/>
                </w:tcPr>
                <w:p w:rsidR="00E43593" w:rsidRPr="00E43593" w:rsidRDefault="00E43593" w:rsidP="00E43593">
                  <w:pPr>
                    <w:spacing w:after="0" w:line="240" w:lineRule="auto"/>
                    <w:rPr>
                      <w:rFonts w:ascii="Times New Roman" w:eastAsia="Times New Roman" w:hAnsi="Times New Roman" w:cs="Times New Roman"/>
                      <w:color w:val="000000"/>
                      <w:sz w:val="24"/>
                      <w:szCs w:val="24"/>
                      <w:lang w:eastAsia="ru-RU"/>
                    </w:rPr>
                  </w:pPr>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 xml:space="preserve">Приложение N 2 </w:t>
                  </w:r>
                  <w:r w:rsidRPr="00E43593">
                    <w:rPr>
                      <w:rFonts w:ascii="Times New Roman" w:eastAsia="Times New Roman" w:hAnsi="Times New Roman" w:cs="Times New Roman"/>
                      <w:b/>
                      <w:bCs/>
                      <w:color w:val="000000"/>
                      <w:sz w:val="36"/>
                      <w:szCs w:val="36"/>
                      <w:lang w:eastAsia="ru-RU"/>
                    </w:rPr>
                    <w:br/>
                    <w:t xml:space="preserve">Образец прикроватной таблички </w:t>
                  </w:r>
                </w:p>
              </w:tc>
            </w:tr>
            <w:tr w:rsidR="00E43593" w:rsidRPr="00E43593">
              <w:trPr>
                <w:tblCellSpacing w:w="0" w:type="dxa"/>
              </w:trPr>
              <w:tc>
                <w:tcPr>
                  <w:tcW w:w="0" w:type="auto"/>
                  <w:hideMark/>
                </w:tcPr>
                <w:p w:rsidR="00E43593" w:rsidRPr="00E43593" w:rsidRDefault="00E43593" w:rsidP="00E43593">
                  <w:pPr>
                    <w:spacing w:after="0" w:line="240" w:lineRule="auto"/>
                    <w:rPr>
                      <w:rFonts w:ascii="Times New Roman" w:eastAsia="Times New Roman" w:hAnsi="Times New Roman" w:cs="Times New Roman"/>
                      <w:color w:val="000000"/>
                      <w:sz w:val="24"/>
                      <w:szCs w:val="24"/>
                      <w:lang w:eastAsia="ru-RU"/>
                    </w:rPr>
                  </w:pPr>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 xml:space="preserve">Приложение N 3 </w:t>
                  </w:r>
                  <w:r w:rsidRPr="00E43593">
                    <w:rPr>
                      <w:rFonts w:ascii="Times New Roman" w:eastAsia="Times New Roman" w:hAnsi="Times New Roman" w:cs="Times New Roman"/>
                      <w:b/>
                      <w:bCs/>
                      <w:color w:val="000000"/>
                      <w:sz w:val="36"/>
                      <w:szCs w:val="36"/>
                      <w:lang w:eastAsia="ru-RU"/>
                    </w:rPr>
                    <w:br/>
                    <w:t>Образцы нагрудных и нарукавных отличительных знаков для осужденных</w:t>
                  </w:r>
                </w:p>
              </w:tc>
            </w:tr>
            <w:tr w:rsidR="00E43593" w:rsidRPr="00E43593">
              <w:trPr>
                <w:tblCellSpacing w:w="0" w:type="dxa"/>
              </w:trPr>
              <w:tc>
                <w:tcPr>
                  <w:tcW w:w="0" w:type="auto"/>
                  <w:hideMark/>
                </w:tcPr>
                <w:p w:rsidR="00E43593" w:rsidRPr="00E43593" w:rsidRDefault="00473AD6" w:rsidP="00E43593">
                  <w:pPr>
                    <w:spacing w:after="0" w:line="240" w:lineRule="auto"/>
                    <w:rPr>
                      <w:rFonts w:ascii="Times New Roman" w:eastAsia="Times New Roman" w:hAnsi="Times New Roman" w:cs="Times New Roman"/>
                      <w:color w:val="000000"/>
                      <w:sz w:val="24"/>
                      <w:szCs w:val="24"/>
                      <w:lang w:eastAsia="ru-RU"/>
                    </w:rPr>
                  </w:pPr>
                  <w:hyperlink r:id="rId30" w:history="1">
                    <w:r w:rsidRPr="00473AD6">
                      <w:rPr>
                        <w:rFonts w:ascii="Times New Roman" w:eastAsia="Times New Roman" w:hAnsi="Times New Roman" w:cs="Times New Roman"/>
                        <w:color w:val="0000FF"/>
                        <w:sz w:val="24"/>
                        <w:szCs w:val="24"/>
                        <w:lang w:eastAsia="ru-RU"/>
                      </w:rPr>
                      <w:pict>
                        <v:shape id="_x0000_i1051" type="#_x0000_t75" alt="Посмотреть" href="http://apecm.narod.ru/pvr-iu-2005-p4.html" style="width:16.25pt;height:12.15pt" o:button="t"/>
                      </w:pict>
                    </w:r>
                  </w:hyperlink>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 xml:space="preserve">Приложение N 4 </w:t>
                  </w:r>
                  <w:r w:rsidRPr="00E43593">
                    <w:rPr>
                      <w:rFonts w:ascii="Times New Roman" w:eastAsia="Times New Roman" w:hAnsi="Times New Roman" w:cs="Times New Roman"/>
                      <w:b/>
                      <w:bCs/>
                      <w:color w:val="000000"/>
                      <w:sz w:val="36"/>
                      <w:szCs w:val="36"/>
                      <w:lang w:eastAsia="ru-RU"/>
                    </w:rPr>
                    <w:br/>
                    <w:t>Примерный распорядок дня осужденных</w:t>
                  </w:r>
                </w:p>
              </w:tc>
            </w:tr>
            <w:tr w:rsidR="00E43593" w:rsidRPr="00E43593">
              <w:trPr>
                <w:tblCellSpacing w:w="0" w:type="dxa"/>
              </w:trPr>
              <w:tc>
                <w:tcPr>
                  <w:tcW w:w="0" w:type="auto"/>
                  <w:hideMark/>
                </w:tcPr>
                <w:p w:rsidR="00E43593" w:rsidRPr="00E43593" w:rsidRDefault="00E43593" w:rsidP="00E43593">
                  <w:pPr>
                    <w:spacing w:after="0" w:line="240" w:lineRule="auto"/>
                    <w:rPr>
                      <w:rFonts w:ascii="Times New Roman" w:eastAsia="Times New Roman" w:hAnsi="Times New Roman" w:cs="Times New Roman"/>
                      <w:color w:val="000000"/>
                      <w:sz w:val="24"/>
                      <w:szCs w:val="24"/>
                      <w:lang w:eastAsia="ru-RU"/>
                    </w:rPr>
                  </w:pPr>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 xml:space="preserve">Приложение N 5 </w:t>
                  </w:r>
                  <w:r w:rsidRPr="00E43593">
                    <w:rPr>
                      <w:rFonts w:ascii="Times New Roman" w:eastAsia="Times New Roman" w:hAnsi="Times New Roman" w:cs="Times New Roman"/>
                      <w:b/>
                      <w:bCs/>
                      <w:color w:val="000000"/>
                      <w:sz w:val="36"/>
                      <w:szCs w:val="36"/>
                      <w:lang w:eastAsia="ru-RU"/>
                    </w:rPr>
                    <w:br/>
                    <w:t>Журнал приема осужденных по личным вопросам</w:t>
                  </w:r>
                </w:p>
              </w:tc>
            </w:tr>
            <w:tr w:rsidR="00E43593" w:rsidRPr="00E43593">
              <w:trPr>
                <w:tblCellSpacing w:w="0" w:type="dxa"/>
              </w:trPr>
              <w:tc>
                <w:tcPr>
                  <w:tcW w:w="0" w:type="auto"/>
                  <w:hideMark/>
                </w:tcPr>
                <w:p w:rsidR="00E43593" w:rsidRPr="00E43593" w:rsidRDefault="00E43593" w:rsidP="00E43593">
                  <w:pPr>
                    <w:spacing w:after="0" w:line="240" w:lineRule="auto"/>
                    <w:rPr>
                      <w:rFonts w:ascii="Times New Roman" w:eastAsia="Times New Roman" w:hAnsi="Times New Roman" w:cs="Times New Roman"/>
                      <w:color w:val="000000"/>
                      <w:sz w:val="24"/>
                      <w:szCs w:val="24"/>
                      <w:lang w:eastAsia="ru-RU"/>
                    </w:rPr>
                  </w:pPr>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 xml:space="preserve">Приложение N 6 </w:t>
                  </w:r>
                  <w:r w:rsidRPr="00E43593">
                    <w:rPr>
                      <w:rFonts w:ascii="Times New Roman" w:eastAsia="Times New Roman" w:hAnsi="Times New Roman" w:cs="Times New Roman"/>
                      <w:b/>
                      <w:bCs/>
                      <w:color w:val="000000"/>
                      <w:sz w:val="36"/>
                      <w:szCs w:val="36"/>
                      <w:lang w:eastAsia="ru-RU"/>
                    </w:rPr>
                    <w:br/>
                    <w:t>Заявление на приобретение товаров за счет средств, имеющихся на лицевом счете осужденного и расписка в получении товаров</w:t>
                  </w:r>
                </w:p>
              </w:tc>
            </w:tr>
            <w:tr w:rsidR="00E43593" w:rsidRPr="00E43593">
              <w:trPr>
                <w:tblCellSpacing w:w="0" w:type="dxa"/>
              </w:trPr>
              <w:tc>
                <w:tcPr>
                  <w:tcW w:w="0" w:type="auto"/>
                  <w:hideMark/>
                </w:tcPr>
                <w:p w:rsidR="00E43593" w:rsidRPr="00E43593" w:rsidRDefault="00E43593" w:rsidP="00E43593">
                  <w:pPr>
                    <w:spacing w:after="0" w:line="240" w:lineRule="auto"/>
                    <w:rPr>
                      <w:rFonts w:ascii="Times New Roman" w:eastAsia="Times New Roman" w:hAnsi="Times New Roman" w:cs="Times New Roman"/>
                      <w:color w:val="000000"/>
                      <w:sz w:val="24"/>
                      <w:szCs w:val="24"/>
                      <w:lang w:eastAsia="ru-RU"/>
                    </w:rPr>
                  </w:pPr>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 xml:space="preserve">Приложение N 7 </w:t>
                  </w:r>
                  <w:r w:rsidRPr="00E43593">
                    <w:rPr>
                      <w:rFonts w:ascii="Times New Roman" w:eastAsia="Times New Roman" w:hAnsi="Times New Roman" w:cs="Times New Roman"/>
                      <w:b/>
                      <w:bCs/>
                      <w:color w:val="000000"/>
                      <w:sz w:val="36"/>
                      <w:szCs w:val="36"/>
                      <w:lang w:eastAsia="ru-RU"/>
                    </w:rPr>
                    <w:br/>
                    <w:t>Образец удостоверения о разрешении осужденному длительного/краткосрочного выезда из ИУ</w:t>
                  </w:r>
                </w:p>
              </w:tc>
            </w:tr>
            <w:tr w:rsidR="00E43593" w:rsidRPr="00E43593">
              <w:trPr>
                <w:tblCellSpacing w:w="0" w:type="dxa"/>
              </w:trPr>
              <w:tc>
                <w:tcPr>
                  <w:tcW w:w="0" w:type="auto"/>
                  <w:hideMark/>
                </w:tcPr>
                <w:p w:rsidR="00E43593" w:rsidRPr="00E43593" w:rsidRDefault="00E43593" w:rsidP="00E43593">
                  <w:pPr>
                    <w:spacing w:after="0" w:line="240" w:lineRule="auto"/>
                    <w:rPr>
                      <w:rFonts w:ascii="Times New Roman" w:eastAsia="Times New Roman" w:hAnsi="Times New Roman" w:cs="Times New Roman"/>
                      <w:color w:val="000000"/>
                      <w:sz w:val="24"/>
                      <w:szCs w:val="24"/>
                      <w:lang w:eastAsia="ru-RU"/>
                    </w:rPr>
                  </w:pPr>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 xml:space="preserve">Приложение N 8 </w:t>
                  </w:r>
                  <w:r w:rsidRPr="00E43593">
                    <w:rPr>
                      <w:rFonts w:ascii="Times New Roman" w:eastAsia="Times New Roman" w:hAnsi="Times New Roman" w:cs="Times New Roman"/>
                      <w:b/>
                      <w:bCs/>
                      <w:color w:val="000000"/>
                      <w:sz w:val="36"/>
                      <w:szCs w:val="36"/>
                      <w:lang w:eastAsia="ru-RU"/>
                    </w:rPr>
                    <w:br/>
                    <w:t>Образец подписки о разъяснении осужденному порядка пребывания в краткосрочном (длительном) выезде за пределы ИУ</w:t>
                  </w:r>
                </w:p>
              </w:tc>
            </w:tr>
            <w:tr w:rsidR="00E43593" w:rsidRPr="00E43593">
              <w:trPr>
                <w:tblCellSpacing w:w="0" w:type="dxa"/>
              </w:trPr>
              <w:tc>
                <w:tcPr>
                  <w:tcW w:w="0" w:type="auto"/>
                  <w:hideMark/>
                </w:tcPr>
                <w:p w:rsidR="00E43593" w:rsidRPr="00E43593" w:rsidRDefault="00473AD6" w:rsidP="00E43593">
                  <w:pPr>
                    <w:spacing w:after="0" w:line="240" w:lineRule="auto"/>
                    <w:rPr>
                      <w:rFonts w:ascii="Times New Roman" w:eastAsia="Times New Roman" w:hAnsi="Times New Roman" w:cs="Times New Roman"/>
                      <w:color w:val="000000"/>
                      <w:sz w:val="24"/>
                      <w:szCs w:val="24"/>
                      <w:lang w:eastAsia="ru-RU"/>
                    </w:rPr>
                  </w:pPr>
                  <w:hyperlink r:id="rId31" w:history="1">
                    <w:r w:rsidRPr="00473AD6">
                      <w:rPr>
                        <w:rFonts w:ascii="Times New Roman" w:eastAsia="Times New Roman" w:hAnsi="Times New Roman" w:cs="Times New Roman"/>
                        <w:color w:val="0000FF"/>
                        <w:sz w:val="24"/>
                        <w:szCs w:val="24"/>
                        <w:lang w:eastAsia="ru-RU"/>
                      </w:rPr>
                      <w:pict>
                        <v:shape id="_x0000_i1052" type="#_x0000_t75" alt="Посмотреть" href="http://apecm.narod.ru/pvr-iu-2005-p9.html" style="width:16.25pt;height:12.15pt" o:button="t"/>
                      </w:pict>
                    </w:r>
                  </w:hyperlink>
                </w:p>
              </w:tc>
              <w:tc>
                <w:tcPr>
                  <w:tcW w:w="0" w:type="auto"/>
                  <w:vAlign w:val="center"/>
                  <w:hideMark/>
                </w:tcPr>
                <w:p w:rsidR="00E43593" w:rsidRPr="00E43593" w:rsidRDefault="00E43593" w:rsidP="00E43593">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43593">
                    <w:rPr>
                      <w:rFonts w:ascii="Times New Roman" w:eastAsia="Times New Roman" w:hAnsi="Times New Roman" w:cs="Times New Roman"/>
                      <w:b/>
                      <w:bCs/>
                      <w:color w:val="000000"/>
                      <w:sz w:val="36"/>
                      <w:szCs w:val="36"/>
                      <w:lang w:eastAsia="ru-RU"/>
                    </w:rPr>
                    <w:t xml:space="preserve">Приложение N 9 </w:t>
                  </w:r>
                  <w:r w:rsidRPr="00E43593">
                    <w:rPr>
                      <w:rFonts w:ascii="Times New Roman" w:eastAsia="Times New Roman" w:hAnsi="Times New Roman" w:cs="Times New Roman"/>
                      <w:b/>
                      <w:bCs/>
                      <w:color w:val="000000"/>
                      <w:sz w:val="36"/>
                      <w:szCs w:val="36"/>
                      <w:lang w:eastAsia="ru-RU"/>
                    </w:rPr>
                    <w:br/>
                    <w:t>Перечень работ и должностей, на которых запрещается использование осужденных</w:t>
                  </w:r>
                </w:p>
              </w:tc>
            </w:tr>
          </w:tbl>
          <w:p w:rsidR="00E43593" w:rsidRPr="00E43593" w:rsidRDefault="00E43593" w:rsidP="00E43593">
            <w:pPr>
              <w:spacing w:after="0" w:line="240" w:lineRule="auto"/>
              <w:rPr>
                <w:rFonts w:ascii="Times New Roman" w:eastAsia="Times New Roman" w:hAnsi="Times New Roman" w:cs="Times New Roman"/>
                <w:color w:val="000000"/>
                <w:sz w:val="24"/>
                <w:szCs w:val="24"/>
                <w:lang w:eastAsia="ru-RU"/>
              </w:rPr>
            </w:pPr>
          </w:p>
        </w:tc>
      </w:tr>
    </w:tbl>
    <w:p w:rsidR="00E43593" w:rsidRDefault="00E43593" w:rsidP="00E43593">
      <w:pPr>
        <w:pStyle w:val="2"/>
        <w:rPr>
          <w:color w:val="483737"/>
        </w:rPr>
      </w:pPr>
      <w:r>
        <w:rPr>
          <w:b w:val="0"/>
          <w:bCs w:val="0"/>
          <w:color w:val="483737"/>
        </w:rPr>
        <w:lastRenderedPageBreak/>
        <w:t>Правила внутреннего распорядка исправительных учреждений</w:t>
      </w:r>
    </w:p>
    <w:p w:rsidR="00E43593" w:rsidRDefault="00E43593" w:rsidP="00E43593">
      <w:pPr>
        <w:pStyle w:val="4"/>
        <w:rPr>
          <w:color w:val="191970"/>
        </w:rPr>
      </w:pPr>
      <w:r>
        <w:t xml:space="preserve">1. Общие </w:t>
      </w:r>
      <w:proofErr w:type="spellStart"/>
      <w:r>
        <w:t>положени</w:t>
      </w:r>
      <w:proofErr w:type="spellEnd"/>
    </w:p>
    <w:p w:rsidR="00E43593" w:rsidRDefault="00E43593" w:rsidP="00E43593">
      <w:pPr>
        <w:pStyle w:val="a3"/>
      </w:pPr>
      <w:proofErr w:type="gramStart"/>
      <w:r>
        <w:t>Настоящие Правила внутреннего распорядка исправительных учреждений [далее:</w:t>
      </w:r>
      <w:proofErr w:type="gramEnd"/>
      <w:r>
        <w:t xml:space="preserve"> Правила] на основании Уголовно-исполнительного кодекса Российской Федерации [далее УИК Российской Федерации] регламентируют и конкретизируют соответствующие вопросы деятельности исправительных колоний, лечебных исправительных учреждений, лечебно-профилактических учреждений и тюрем [далее: </w:t>
      </w:r>
      <w:proofErr w:type="gramStart"/>
      <w:r>
        <w:t>ИУ, если иное не предусмотрено по тексту] в целях создания наиболее благоприятных возможностей для реализации предусмотренных законом порядка и условий исполнения и отбывания наказания в виде лишения свободы, обеспечения изоляции, охраны прав, законных интересов осужденных и исполнения ими своих обязанностей.</w:t>
      </w:r>
      <w:proofErr w:type="gramEnd"/>
    </w:p>
    <w:p w:rsidR="00E43593" w:rsidRDefault="00E43593" w:rsidP="00E43593">
      <w:pPr>
        <w:pStyle w:val="a3"/>
      </w:pPr>
      <w:r>
        <w:t>Правила обязательны для персонала исправительных учреждений, содержащихся в них осужденных, а также иных лиц, посещающих эти учреждения. Нарушение Правил влечет ответственность, установленную действующим законодательством.</w:t>
      </w:r>
    </w:p>
    <w:p w:rsidR="00E43593" w:rsidRDefault="00E43593" w:rsidP="00E43593">
      <w:pPr>
        <w:pStyle w:val="4"/>
      </w:pPr>
      <w:r>
        <w:t>2. Порядок приема осужденных в ИУ</w:t>
      </w:r>
    </w:p>
    <w:p w:rsidR="00E43593" w:rsidRDefault="00E43593" w:rsidP="00E43593">
      <w:pPr>
        <w:pStyle w:val="a3"/>
      </w:pPr>
      <w:r>
        <w:t>Прием осужденных в ИУ осуществляется оперативным дежурным (в тюрьме - дежурным помощником начальника тюрьмы), работником специального отдела и работником медицинской части учреждения.</w:t>
      </w:r>
    </w:p>
    <w:p w:rsidR="00E43593" w:rsidRDefault="00E43593" w:rsidP="00E43593">
      <w:pPr>
        <w:pStyle w:val="a3"/>
      </w:pPr>
      <w:r>
        <w:t>Во время приема осужденных работники учреждения проверяют наличие личных дел и устанавливают их принадлежность прибывшим осужденным, проверяют наличие в личных делах необходимых документов. Медицинский работник проводит наружный осмотр осужденных с целью выявления у них телесных повреждений.</w:t>
      </w:r>
    </w:p>
    <w:p w:rsidR="00E43593" w:rsidRDefault="00E43593" w:rsidP="00E43593">
      <w:pPr>
        <w:pStyle w:val="a3"/>
      </w:pPr>
      <w:r>
        <w:t>Прибывшие в ИУ осужденные после уточнения данных подвергаются полному обыску, а принадлежащие им вещи - досмотру. Вещи и предметы, продукты питания, которые осужденным запрещается иметь при себе, получать в посылках, передачах, бандеролях либо приобретать (приложение N 1) [далее: запрещенные вещи, если иное не предусмотрено по тексту], изымаются в установленном порядке, передаются на хранение либо уничтожаются по решению начальника исправительного учреждения, о чем составляется соответствующий акт. Уничтожению подлежат вещи и предметы, изъятые из гражданского оборота, а также продукты, которые не подлежат длительному хранению.</w:t>
      </w:r>
    </w:p>
    <w:p w:rsidR="00E43593" w:rsidRDefault="00E43593" w:rsidP="00E43593">
      <w:pPr>
        <w:pStyle w:val="a3"/>
      </w:pPr>
      <w:r>
        <w:t xml:space="preserve">После полного обыска осужденные проходят комплексную санитарную обработку в соответствии с требованиями настоящих Правил (╖ 19) и размещаются в карантинном помещении, где в суточный срок проходят медицинское освидетельствование, и за ними устанавливается медицинское наблюдение продолжительностью до 15 суток. При </w:t>
      </w:r>
      <w:r>
        <w:lastRenderedPageBreak/>
        <w:t>выявлении в этот период инфекционных больных они немедленно изолируются в медицинской части или больнице и в учреждении проводится комплекс противоэпидемических мероприятий.</w:t>
      </w:r>
    </w:p>
    <w:p w:rsidR="00E43593" w:rsidRDefault="00E43593" w:rsidP="00E43593">
      <w:pPr>
        <w:pStyle w:val="a3"/>
      </w:pPr>
      <w:r>
        <w:t xml:space="preserve">Во время </w:t>
      </w:r>
      <w:proofErr w:type="gramStart"/>
      <w:r>
        <w:t>нахождения</w:t>
      </w:r>
      <w:proofErr w:type="gramEnd"/>
      <w:r>
        <w:t xml:space="preserve"> в карантинном помещении осужденные знакомятся с порядком и условиями отбывания наказания, со своими правами и обязанностями, установленными законодательством Российской Федерации и настоящими Правилами, предупреждаются об ответственности за нарушения установленного порядка отбывания наказания в ИУ. Они информируются о применении в ИУ аудиовизуальных, электронных и иных технических средств надзора и контроля, о предусмотренных законодательством случаях применения физической силы, специальных средств и оружия.</w:t>
      </w:r>
    </w:p>
    <w:p w:rsidR="00E43593" w:rsidRDefault="00E43593" w:rsidP="00E43593">
      <w:pPr>
        <w:pStyle w:val="a3"/>
      </w:pPr>
      <w:r>
        <w:t xml:space="preserve">Решение о распределении осужденных по отрядам (камерам) с учетом их личностных особенностей, привлечении их к труду, обучению в системе общего и профессионального образования принимается комиссией ИУ, возглавляемой начальником учреждения. </w:t>
      </w:r>
      <w:proofErr w:type="gramStart"/>
      <w:r>
        <w:t>В состав комиссии включаются представители служб - охраны, оперативной, безопасности (в тюрьме - режима и охраны), специальной, медицинской, производственной и других.</w:t>
      </w:r>
      <w:proofErr w:type="gramEnd"/>
      <w:r>
        <w:t xml:space="preserve"> Состав комисс</w:t>
      </w:r>
      <w:proofErr w:type="gramStart"/>
      <w:r>
        <w:t>ии и ее</w:t>
      </w:r>
      <w:proofErr w:type="gramEnd"/>
      <w:r>
        <w:t xml:space="preserve"> решение объявляются приказом начальника учреждения.</w:t>
      </w:r>
    </w:p>
    <w:p w:rsidR="00E43593" w:rsidRDefault="00E43593" w:rsidP="00E43593">
      <w:pPr>
        <w:pStyle w:val="a3"/>
      </w:pPr>
      <w:proofErr w:type="gramStart"/>
      <w:r>
        <w:t>Не позднее 10 дней со дня прибытия осужденного в ИУ по его письменному заявлению одному из родственников направляется уведомление с указанием почтового адреса учреждения, перечня вещей и предметов, продуктов питания, которые осужденным запрещается получать в посылках, передачах, бандеролях либо приобретать, основных требований порядка переписки, получения и отправления денежных переводов, предоставления осужденным выездов за пределы ИУ, свиданий, телефонных разговоров.</w:t>
      </w:r>
      <w:proofErr w:type="gramEnd"/>
    </w:p>
    <w:p w:rsidR="00E43593" w:rsidRDefault="00E43593" w:rsidP="00E43593">
      <w:pPr>
        <w:pStyle w:val="4"/>
      </w:pPr>
      <w:r>
        <w:t>3. Основные права и обязанности осужденных в ИУ</w:t>
      </w:r>
    </w:p>
    <w:p w:rsidR="00E43593" w:rsidRDefault="00E43593" w:rsidP="00E43593">
      <w:pPr>
        <w:pStyle w:val="a3"/>
      </w:pPr>
      <w:r>
        <w:t>1. Осужденные имеют право:</w:t>
      </w:r>
    </w:p>
    <w:p w:rsidR="00E43593" w:rsidRDefault="00E43593" w:rsidP="00E43593">
      <w:pPr>
        <w:pStyle w:val="a3"/>
      </w:pPr>
      <w:r>
        <w:t>- получать информацию о своих правах и обязанностях;</w:t>
      </w:r>
    </w:p>
    <w:p w:rsidR="00E43593" w:rsidRDefault="00E43593" w:rsidP="00E43593">
      <w:pPr>
        <w:pStyle w:val="a3"/>
      </w:pPr>
      <w:r>
        <w:t>- распоряжаться личным временем, предусмотренным распорядком дня, не нарушая при этом установленных правил поведения;</w:t>
      </w:r>
    </w:p>
    <w:p w:rsidR="00E43593" w:rsidRDefault="00E43593" w:rsidP="00E43593">
      <w:pPr>
        <w:pStyle w:val="a3"/>
      </w:pPr>
      <w:r>
        <w:t>- на вежливое обращение со стороны персонала учреждения;</w:t>
      </w:r>
    </w:p>
    <w:p w:rsidR="00E43593" w:rsidRDefault="00E43593" w:rsidP="00E43593">
      <w:pPr>
        <w:pStyle w:val="a3"/>
      </w:pPr>
      <w:r>
        <w:t>- на охрану здоровья и личную безопасность;</w:t>
      </w:r>
    </w:p>
    <w:p w:rsidR="00E43593" w:rsidRDefault="00E43593" w:rsidP="00E43593">
      <w:pPr>
        <w:pStyle w:val="a3"/>
      </w:pPr>
      <w:r>
        <w:t>- участвовать в культурно-массовых и спортивных мероприятиях, пользоваться библиотекой, настольными играми;</w:t>
      </w:r>
    </w:p>
    <w:p w:rsidR="00E43593" w:rsidRDefault="00E43593" w:rsidP="00E43593">
      <w:pPr>
        <w:pStyle w:val="a3"/>
      </w:pPr>
      <w:r>
        <w:t>- вступать в самодеятельные организации осужденных;</w:t>
      </w:r>
    </w:p>
    <w:p w:rsidR="00E43593" w:rsidRDefault="00E43593" w:rsidP="00E43593">
      <w:pPr>
        <w:pStyle w:val="a3"/>
      </w:pPr>
      <w:r>
        <w:t>- пользоваться услугами адвокатов, а также других лиц, имеющих право на оказание юридической помощи;</w:t>
      </w:r>
    </w:p>
    <w:p w:rsidR="00E43593" w:rsidRDefault="00E43593" w:rsidP="00E43593">
      <w:pPr>
        <w:pStyle w:val="a3"/>
      </w:pPr>
      <w:r>
        <w:t xml:space="preserve">- обращаться с предложениями, заявлениями, ходатайствами и жалобами к администрации учреждения, в вышестоящие органы уголовно-исполнительной системы, суд, органы прокуратуры, органы государственной власти и органы местного самоуправления, общественные объединения, а также в межгосударственные органы по защите прав и </w:t>
      </w:r>
      <w:r>
        <w:lastRenderedPageBreak/>
        <w:t>свобод человека, если исчерпаны все имеющиеся внутригосударственные средства правовой защиты осужденных</w:t>
      </w:r>
      <w:proofErr w:type="gramStart"/>
      <w:r>
        <w:t xml:space="preserve"> (**).</w:t>
      </w:r>
      <w:proofErr w:type="gramEnd"/>
    </w:p>
    <w:p w:rsidR="00E43593" w:rsidRDefault="00E43593" w:rsidP="00E43593">
      <w:pPr>
        <w:pStyle w:val="a3"/>
      </w:pPr>
      <w:r>
        <w:t>Осужденным гарантируется свобода совести и свобода вероисповедания. Осуществление права на свободу совести и свободу вероисповедания является добровольным.</w:t>
      </w:r>
    </w:p>
    <w:p w:rsidR="00E43593" w:rsidRDefault="00E43593" w:rsidP="00E43593">
      <w:pPr>
        <w:pStyle w:val="a3"/>
      </w:pPr>
      <w:r>
        <w:t>При осуществлении прав осужденных не должны нарушаться порядок и условия отбывания наказаний, а также ущемляться права и законные интересы других лиц.</w:t>
      </w:r>
    </w:p>
    <w:p w:rsidR="00E43593" w:rsidRDefault="00E43593" w:rsidP="00E43593">
      <w:pPr>
        <w:pStyle w:val="a3"/>
      </w:pPr>
      <w:r>
        <w:t>Осужденные имеют право на психологическую помощь, оказываемую сотрудниками психологической службы исправительного учреждения и иными лицами, имеющими право на оказание такой помощи. Участие осужденных в мероприятиях, связанных с оказанием психологической помощи, осуществляется только с их согласия**.</w:t>
      </w:r>
    </w:p>
    <w:p w:rsidR="00E43593" w:rsidRDefault="00E43593" w:rsidP="00E43593">
      <w:pPr>
        <w:pStyle w:val="a3"/>
      </w:pPr>
      <w:r>
        <w:t>2. Осужденные обязаны:</w:t>
      </w:r>
    </w:p>
    <w:p w:rsidR="00E43593" w:rsidRDefault="00E43593" w:rsidP="00E43593">
      <w:pPr>
        <w:pStyle w:val="a3"/>
      </w:pPr>
      <w:r>
        <w:t>- выполнять требования настоящих Правил;</w:t>
      </w:r>
    </w:p>
    <w:p w:rsidR="00E43593" w:rsidRDefault="00E43593" w:rsidP="00E43593">
      <w:pPr>
        <w:pStyle w:val="a3"/>
      </w:pPr>
      <w:r>
        <w:t>- соблюдать распорядок дня, установленный в ИУ;</w:t>
      </w:r>
    </w:p>
    <w:p w:rsidR="00E43593" w:rsidRDefault="00E43593" w:rsidP="00E43593">
      <w:pPr>
        <w:pStyle w:val="a3"/>
      </w:pPr>
      <w:r>
        <w:t>- являться по вызову администрации, давать письменные объяснения по ее требованию по фактам нарушения установленного порядка отбывания наказания**;</w:t>
      </w:r>
    </w:p>
    <w:p w:rsidR="00E43593" w:rsidRDefault="00E43593" w:rsidP="00E43593">
      <w:pPr>
        <w:pStyle w:val="a3"/>
      </w:pPr>
      <w:r>
        <w:t>- проходить медицинское освидетельствование с целью своевременного обнаружения инфекционных заболеваний, а также выявления фактов употребления алкогольных, наркотических и сильнодействующих (токсических) веществ;</w:t>
      </w:r>
    </w:p>
    <w:p w:rsidR="00E43593" w:rsidRDefault="00E43593" w:rsidP="00E43593">
      <w:pPr>
        <w:pStyle w:val="a3"/>
      </w:pPr>
      <w:r>
        <w:t>- бережно относиться к имуществу исправительного учреждения и другим видам имущества;</w:t>
      </w:r>
    </w:p>
    <w:p w:rsidR="00E43593" w:rsidRDefault="00E43593" w:rsidP="00E43593">
      <w:pPr>
        <w:pStyle w:val="a3"/>
      </w:pPr>
      <w:r>
        <w:t>- соблюдать требования пожарной безопасности;</w:t>
      </w:r>
    </w:p>
    <w:p w:rsidR="00E43593" w:rsidRDefault="00E43593" w:rsidP="00E43593">
      <w:pPr>
        <w:pStyle w:val="a3"/>
      </w:pPr>
      <w:r>
        <w:t>- добросовестно относиться к труду и учебе;</w:t>
      </w:r>
    </w:p>
    <w:p w:rsidR="00E43593" w:rsidRDefault="00E43593" w:rsidP="00E43593">
      <w:pPr>
        <w:pStyle w:val="a3"/>
      </w:pPr>
      <w:r>
        <w:t>- быть вежливыми между собой и в обращении с персоналом ИУ и иными лицами, выполнять их законные требования;</w:t>
      </w:r>
    </w:p>
    <w:p w:rsidR="00E43593" w:rsidRDefault="00E43593" w:rsidP="00E43593">
      <w:pPr>
        <w:pStyle w:val="a3"/>
      </w:pPr>
      <w:proofErr w:type="gramStart"/>
      <w:r>
        <w:t>- содержать в чистоте и опрятности жилые помещения, рабочие места, одежду, по установленному образцу заправлять постель, следить за наличием и состоянием индивидуальных табличек на кроватях, тумбочках и вещевых мешках в помещениях отрядов, где хранятся их личные вещи, соблюдать правила личной гигиены, иметь короткую стрижку волос на голове, короткую правку бороды и усов (для мужчин), хранить продукты питания и предметы индивидуального пользования</w:t>
      </w:r>
      <w:proofErr w:type="gramEnd"/>
      <w:r>
        <w:t xml:space="preserve"> в специально оборудованных местах и помещениях;</w:t>
      </w:r>
    </w:p>
    <w:p w:rsidR="00E43593" w:rsidRDefault="00E43593" w:rsidP="00E43593">
      <w:pPr>
        <w:pStyle w:val="a3"/>
      </w:pPr>
      <w:r>
        <w:t>- носить одежду установленного образца с нагрудными и нарукавными знаками (приложение N 2), за исключением осужденных, содержащихся в колониях-поселениях;</w:t>
      </w:r>
    </w:p>
    <w:p w:rsidR="00E43593" w:rsidRDefault="00E43593" w:rsidP="00E43593">
      <w:pPr>
        <w:pStyle w:val="a3"/>
      </w:pPr>
      <w:r>
        <w:t>- принимать участие в работах по благоустройству ИУ и прилегающих к ним территорий в порядке, установленном уголовно-исполнительным законодательством.</w:t>
      </w:r>
    </w:p>
    <w:p w:rsidR="00E43593" w:rsidRDefault="00E43593" w:rsidP="00E43593">
      <w:pPr>
        <w:pStyle w:val="a3"/>
      </w:pPr>
      <w:r>
        <w:t>3. Осужденным запрещается:</w:t>
      </w:r>
    </w:p>
    <w:p w:rsidR="00E43593" w:rsidRDefault="00E43593" w:rsidP="00E43593">
      <w:pPr>
        <w:pStyle w:val="a3"/>
      </w:pPr>
      <w:r>
        <w:lastRenderedPageBreak/>
        <w:t>- нарушать линию охраны объектов либо границы территории исправительных учреждений;</w:t>
      </w:r>
    </w:p>
    <w:p w:rsidR="00E43593" w:rsidRDefault="00E43593" w:rsidP="00E43593">
      <w:pPr>
        <w:pStyle w:val="a3"/>
      </w:pPr>
      <w:r>
        <w:t>- выходить без разрешения администрации за пределы изолированных участков жилых и производственных зон;</w:t>
      </w:r>
    </w:p>
    <w:p w:rsidR="00E43593" w:rsidRDefault="00E43593" w:rsidP="00E43593">
      <w:pPr>
        <w:pStyle w:val="a3"/>
      </w:pPr>
      <w:r>
        <w:t>- находиться без разрешения администрации в общежитиях, в которых они не проживают, либо на производственных объектах, на которых не работают;</w:t>
      </w:r>
    </w:p>
    <w:p w:rsidR="00E43593" w:rsidRDefault="00E43593" w:rsidP="00E43593">
      <w:pPr>
        <w:pStyle w:val="a3"/>
      </w:pPr>
      <w:r>
        <w:t>- продавать, покупать, дарить, принимать в дар, отчуждать иным способом в пользу других осужденных либо присваивать продукты питания, предметы и вещества, находящиеся в личном пользовании;</w:t>
      </w:r>
    </w:p>
    <w:p w:rsidR="00E43593" w:rsidRDefault="00E43593" w:rsidP="00E43593">
      <w:pPr>
        <w:pStyle w:val="a3"/>
      </w:pPr>
      <w:r>
        <w:t>- приобретать, изготавливать, хранить и пользоваться запрещенными вещами, предусмотренными перечнем (приложение N 1);</w:t>
      </w:r>
    </w:p>
    <w:p w:rsidR="00E43593" w:rsidRDefault="00E43593" w:rsidP="00E43593">
      <w:pPr>
        <w:pStyle w:val="a3"/>
      </w:pPr>
      <w:r>
        <w:t>- курить в не отведенных для этого местах;</w:t>
      </w:r>
    </w:p>
    <w:p w:rsidR="00E43593" w:rsidRDefault="00E43593" w:rsidP="00E43593">
      <w:pPr>
        <w:pStyle w:val="a3"/>
      </w:pPr>
      <w:r>
        <w:t>- играть с целью извлечения материальной или иной выгоды;</w:t>
      </w:r>
    </w:p>
    <w:p w:rsidR="00E43593" w:rsidRDefault="00E43593" w:rsidP="00E43593">
      <w:pPr>
        <w:pStyle w:val="a3"/>
      </w:pPr>
      <w:r>
        <w:t>- наносить себе и другим лицам татуировки;</w:t>
      </w:r>
    </w:p>
    <w:p w:rsidR="00E43593" w:rsidRDefault="00E43593" w:rsidP="00E43593">
      <w:pPr>
        <w:pStyle w:val="a3"/>
      </w:pPr>
      <w:r>
        <w:t>- употреблять нецензурные и жаргонные слова, давать и присваивать клички;</w:t>
      </w:r>
    </w:p>
    <w:p w:rsidR="00E43593" w:rsidRDefault="00E43593" w:rsidP="00E43593">
      <w:pPr>
        <w:pStyle w:val="a3"/>
      </w:pPr>
      <w:r>
        <w:t>- занавешивать и менять спальные места, а также оборудовать спальные места на производстве, в коммунально-бытовых и других служебных и подсобных помещениях;</w:t>
      </w:r>
    </w:p>
    <w:p w:rsidR="00E43593" w:rsidRDefault="00E43593" w:rsidP="00E43593">
      <w:pPr>
        <w:pStyle w:val="a3"/>
      </w:pPr>
      <w:r>
        <w:t>- без разрешения администрации вывешивать фотографии, репродукции, открытки, вырезки из газет и журналов и иные предметы на стенах, тумбочках и кроватях, содержать животных и птиц, заниматься огородничеством, разводить декоративных рыб, комнатные растения;</w:t>
      </w:r>
    </w:p>
    <w:p w:rsidR="00E43593" w:rsidRDefault="00E43593" w:rsidP="00E43593">
      <w:pPr>
        <w:pStyle w:val="a3"/>
      </w:pPr>
      <w:r>
        <w:t>- самовольно возводить на производственных и иных объектах ИУ различные постройки, шкафы, сейфы и т.п.;</w:t>
      </w:r>
    </w:p>
    <w:p w:rsidR="00E43593" w:rsidRDefault="00E43593" w:rsidP="00E43593">
      <w:pPr>
        <w:pStyle w:val="a3"/>
      </w:pPr>
      <w:r>
        <w:t>- иметь на объектах работы продукты питания, аудио-, видеоаппаратуру;</w:t>
      </w:r>
    </w:p>
    <w:p w:rsidR="00E43593" w:rsidRDefault="00E43593" w:rsidP="00E43593">
      <w:pPr>
        <w:pStyle w:val="a3"/>
      </w:pPr>
      <w:r>
        <w:t>- изготавливать самодельные электрические приборы и пользоваться ими;</w:t>
      </w:r>
    </w:p>
    <w:p w:rsidR="00E43593" w:rsidRDefault="00E43593" w:rsidP="00E43593">
      <w:pPr>
        <w:pStyle w:val="a3"/>
      </w:pPr>
      <w:r>
        <w:t>- пользоваться без разрешения администрации ИУ заточным оборудованием, инструментом, электроэнергией, механизмами и материалами не для производственных нужд;</w:t>
      </w:r>
    </w:p>
    <w:p w:rsidR="00E43593" w:rsidRDefault="00E43593" w:rsidP="00E43593">
      <w:pPr>
        <w:pStyle w:val="a3"/>
      </w:pPr>
      <w:r>
        <w:t>- приготавливать и употреблять пищу в не предусмотренных для этого местах;</w:t>
      </w:r>
    </w:p>
    <w:p w:rsidR="00E43593" w:rsidRDefault="00E43593" w:rsidP="00E43593">
      <w:pPr>
        <w:pStyle w:val="a3"/>
      </w:pPr>
      <w:r>
        <w:t>- выносить продукты питания из столовой учреждения без разрешения администрации;</w:t>
      </w:r>
    </w:p>
    <w:p w:rsidR="00E43593" w:rsidRDefault="00E43593" w:rsidP="00E43593">
      <w:pPr>
        <w:pStyle w:val="a3"/>
      </w:pPr>
      <w:r>
        <w:t>- без разрешения администрации подниматься на крыши зданий, цехов, строений и других сооружений, подходить к ограждению внутренней запретной зоны;</w:t>
      </w:r>
    </w:p>
    <w:p w:rsidR="00E43593" w:rsidRDefault="00E43593" w:rsidP="00E43593">
      <w:pPr>
        <w:pStyle w:val="a3"/>
      </w:pPr>
      <w:r>
        <w:t>- оставлять без разрешения администрации рабочие места, общежития и помещения, в которых проводятся массовые мероприятия.</w:t>
      </w:r>
    </w:p>
    <w:p w:rsidR="00E43593" w:rsidRDefault="00E43593" w:rsidP="00E43593">
      <w:pPr>
        <w:pStyle w:val="4"/>
      </w:pPr>
      <w:r>
        <w:lastRenderedPageBreak/>
        <w:t>4. Взаимоотношения осужденных и работников ИУ</w:t>
      </w:r>
    </w:p>
    <w:p w:rsidR="00E43593" w:rsidRDefault="00E43593" w:rsidP="00E43593">
      <w:pPr>
        <w:pStyle w:val="a3"/>
      </w:pPr>
      <w:r>
        <w:t>Осужденные обязаны здороваться при встрече с работниками ИУ и другими лицами, посещающими ИУ, вставая, обращаться к ним на "Вы", называя "гражданин", "гражданка" и далее по званию либо занимаемой должности.</w:t>
      </w:r>
    </w:p>
    <w:p w:rsidR="00E43593" w:rsidRDefault="00E43593" w:rsidP="00E43593">
      <w:pPr>
        <w:pStyle w:val="a3"/>
      </w:pPr>
      <w:r>
        <w:t>Работники учреждений обращаются к осужденным на "Вы" и называют их "осужденный", "осужденная", "гражданин", "гражданка" и по фамилии.</w:t>
      </w:r>
    </w:p>
    <w:p w:rsidR="00E43593" w:rsidRDefault="00E43593" w:rsidP="00E43593">
      <w:pPr>
        <w:pStyle w:val="a3"/>
      </w:pPr>
      <w:r>
        <w:t>Работникам категорически запрещается вступать с осужденными и их родственниками в какие-либо отношения, не регламентированные уголовно-исполнительным законодательством и настоящими Правилами.</w:t>
      </w:r>
    </w:p>
    <w:p w:rsidR="00E43593" w:rsidRDefault="00E43593" w:rsidP="00E43593">
      <w:pPr>
        <w:pStyle w:val="4"/>
      </w:pPr>
      <w:r>
        <w:t>5. Распорядок дня</w:t>
      </w:r>
    </w:p>
    <w:p w:rsidR="00E43593" w:rsidRDefault="00E43593" w:rsidP="00E43593">
      <w:pPr>
        <w:pStyle w:val="a3"/>
      </w:pPr>
      <w:r>
        <w:t>В каждом исправительном учреждении устанавливается строго регламентированный распорядок дня с учетом особенностей работы с тем или иным составом осужденных, времени года, местных условий и других конкретных обстоятельств.</w:t>
      </w:r>
    </w:p>
    <w:p w:rsidR="00E43593" w:rsidRDefault="00E43593" w:rsidP="00E43593">
      <w:pPr>
        <w:pStyle w:val="a3"/>
      </w:pPr>
      <w:r>
        <w:t xml:space="preserve">Распорядок дня включает в себя время подъема, отбоя, туалета, физической зарядки, принятия пищи, развода на работу, нахождения на производстве, учебе, воспитательных и спортивно-массовых мероприятиях и т.д. Предусматривается непрерывный восьмичасовой сон </w:t>
      </w:r>
      <w:proofErr w:type="gramStart"/>
      <w:r>
        <w:t>осужденных</w:t>
      </w:r>
      <w:proofErr w:type="gramEnd"/>
      <w:r>
        <w:t xml:space="preserve"> и предоставление им личного времени.</w:t>
      </w:r>
    </w:p>
    <w:p w:rsidR="00E43593" w:rsidRDefault="00E43593" w:rsidP="00E43593">
      <w:pPr>
        <w:pStyle w:val="a3"/>
      </w:pPr>
      <w:r>
        <w:t>Распорядок дня, разработанный на основе примерного (приложение N 3), утверждается приказом начальника ИУ и доводится до сведения персонала и осужденных.</w:t>
      </w:r>
    </w:p>
    <w:p w:rsidR="00E43593" w:rsidRDefault="00E43593" w:rsidP="00E43593">
      <w:pPr>
        <w:pStyle w:val="a3"/>
      </w:pPr>
      <w:r>
        <w:t>Не реже одного раза в месяц в нерабочее время организуются проверки - смотры всех осужденных, во время которых проверяется их внешний вид, состояние одежды и обуви.</w:t>
      </w:r>
    </w:p>
    <w:p w:rsidR="00E43593" w:rsidRDefault="00E43593" w:rsidP="00E43593">
      <w:pPr>
        <w:pStyle w:val="4"/>
      </w:pPr>
      <w:r>
        <w:t>6. Вывод осужденных на работу и съем с работы</w:t>
      </w:r>
    </w:p>
    <w:p w:rsidR="00E43593" w:rsidRDefault="00E43593" w:rsidP="00E43593">
      <w:pPr>
        <w:pStyle w:val="a3"/>
      </w:pPr>
      <w:r>
        <w:t xml:space="preserve">В установленное распорядком дня время осужденные </w:t>
      </w:r>
      <w:proofErr w:type="spellStart"/>
      <w:r>
        <w:t>поотрядно</w:t>
      </w:r>
      <w:proofErr w:type="spellEnd"/>
      <w:r>
        <w:t xml:space="preserve">, </w:t>
      </w:r>
      <w:proofErr w:type="spellStart"/>
      <w:r>
        <w:t>побригадно</w:t>
      </w:r>
      <w:proofErr w:type="spellEnd"/>
      <w:r>
        <w:t xml:space="preserve"> выстраиваются в отведенных местах для вывода на работу и съема с работы. При этом проверяется их внешний вид и производится их обыск.</w:t>
      </w:r>
    </w:p>
    <w:p w:rsidR="00E43593" w:rsidRDefault="00E43593" w:rsidP="00E43593">
      <w:pPr>
        <w:pStyle w:val="a3"/>
      </w:pPr>
      <w:r>
        <w:t>Начальниками исправительных учреждений с учетом условий труда устанавливается порядок поведения осужденных на производственных объектах, проведения инструктажа начальниками цехов (участков) или мастерами, подведения итогов работы, сдачи рабочих мест и др.</w:t>
      </w:r>
    </w:p>
    <w:p w:rsidR="00E43593" w:rsidRDefault="00E43593" w:rsidP="00E43593">
      <w:pPr>
        <w:pStyle w:val="4"/>
      </w:pPr>
      <w:r>
        <w:t>7. Порядок приема пищи</w:t>
      </w:r>
    </w:p>
    <w:p w:rsidR="00E43593" w:rsidRDefault="00E43593" w:rsidP="00E43593">
      <w:pPr>
        <w:pStyle w:val="a3"/>
      </w:pPr>
      <w:r>
        <w:t xml:space="preserve">Прием осужденными пищи производится в часы, установленные распорядком дня, </w:t>
      </w:r>
      <w:proofErr w:type="spellStart"/>
      <w:r>
        <w:t>поотрядно</w:t>
      </w:r>
      <w:proofErr w:type="spellEnd"/>
      <w:r>
        <w:t xml:space="preserve">, по отделениям, </w:t>
      </w:r>
      <w:proofErr w:type="spellStart"/>
      <w:r>
        <w:t>побригадно</w:t>
      </w:r>
      <w:proofErr w:type="spellEnd"/>
      <w:r>
        <w:t xml:space="preserve"> в столовой либо в раздаточном помещении на объектах работы. Если столовая расположена на стыке жилой и производственной зон, прием пищи работающей сменой может организовываться в столовой, однако с обеспечением изоляции лиц, находящихся </w:t>
      </w:r>
      <w:proofErr w:type="gramStart"/>
      <w:r>
        <w:t>в</w:t>
      </w:r>
      <w:proofErr w:type="gramEnd"/>
      <w:r>
        <w:t xml:space="preserve"> </w:t>
      </w:r>
      <w:proofErr w:type="gramStart"/>
      <w:r>
        <w:t>жилой</w:t>
      </w:r>
      <w:proofErr w:type="gramEnd"/>
      <w:r>
        <w:t xml:space="preserve"> зоне, от осужденных, работающих на производстве.</w:t>
      </w:r>
    </w:p>
    <w:p w:rsidR="00E43593" w:rsidRDefault="00E43593" w:rsidP="00E43593">
      <w:pPr>
        <w:pStyle w:val="a3"/>
      </w:pPr>
      <w:r>
        <w:t xml:space="preserve">В целях обеспечения непрерывной работы коммунально-бытовых объектов (бани, парикмахерской, прачечной и т.д.) начальники исправительных учреждений могут </w:t>
      </w:r>
      <w:r>
        <w:lastRenderedPageBreak/>
        <w:t>разрешить осужденным, работающим на этих объектах, прием пищи не в составе соответствующих отрядов, бригад.</w:t>
      </w:r>
    </w:p>
    <w:p w:rsidR="00E43593" w:rsidRDefault="00E43593" w:rsidP="00E43593">
      <w:pPr>
        <w:pStyle w:val="a3"/>
      </w:pPr>
      <w:r>
        <w:t>Осужденными, освобожденными из-под стражи под надзор администрации ИУ, а также пользующимися правом передвижения без конвоя и проживающими за пределами колонии, прием пищи осуществляется в специально оборудованных для этого помещениях в местах их проживания или на объектах работ.</w:t>
      </w:r>
    </w:p>
    <w:p w:rsidR="00E43593" w:rsidRDefault="00E43593" w:rsidP="00E43593">
      <w:pPr>
        <w:pStyle w:val="a3"/>
      </w:pPr>
      <w:r>
        <w:t xml:space="preserve">Осужденные, содержащиеся в камерах, пищу принимают </w:t>
      </w:r>
      <w:proofErr w:type="spellStart"/>
      <w:r>
        <w:t>покамерно</w:t>
      </w:r>
      <w:proofErr w:type="spellEnd"/>
      <w:r>
        <w:t xml:space="preserve"> или на производстве.</w:t>
      </w:r>
    </w:p>
    <w:p w:rsidR="00E43593" w:rsidRDefault="00E43593" w:rsidP="00E43593">
      <w:pPr>
        <w:pStyle w:val="a3"/>
      </w:pPr>
      <w:r>
        <w:t>Для поддержания должного порядка во время приема пищи осужденными в столовых присутствуют представители администрации исправительного учреждения.</w:t>
      </w:r>
    </w:p>
    <w:p w:rsidR="00E43593" w:rsidRDefault="00E43593" w:rsidP="00E43593">
      <w:pPr>
        <w:pStyle w:val="4"/>
      </w:pPr>
      <w:r>
        <w:t>8. Личный прием осужденных</w:t>
      </w:r>
    </w:p>
    <w:p w:rsidR="00E43593" w:rsidRDefault="00E43593" w:rsidP="00E43593">
      <w:pPr>
        <w:pStyle w:val="a3"/>
      </w:pPr>
      <w:r>
        <w:t>Личный прием осужденных осуществляется руководством ИУ, а также начальниками отделов и служб по графику. Учет принятых на приеме осужденных с указанием вопросов, с которыми они обращались, и результатов их рассмотрения производится в журнале (приложение N 4), который хранится в канцелярии учреждения.</w:t>
      </w:r>
    </w:p>
    <w:p w:rsidR="00E43593" w:rsidRDefault="00E43593" w:rsidP="00E43593">
      <w:pPr>
        <w:pStyle w:val="a3"/>
      </w:pPr>
      <w:r>
        <w:t>Начальники ИУ или лица, уполномоченные ими, не реже одного раза в месяц проверяют исполнение решений, принятых во время приемов.</w:t>
      </w:r>
    </w:p>
    <w:p w:rsidR="00E43593" w:rsidRDefault="00E43593" w:rsidP="00E43593">
      <w:pPr>
        <w:pStyle w:val="a3"/>
      </w:pPr>
      <w:r>
        <w:t>Руководители Минюста России, ГУИН Минюста России, федеральных управлений Минюста России по федеральным округам, территориальных органов УИС Минюста России, сотрудники центрального, окружных федеральных и территориальных органов УИС Минюста России проводят прием осужденных по вопросам, входящим в их компетенцию, при посещении ИУ.</w:t>
      </w:r>
    </w:p>
    <w:p w:rsidR="00E43593" w:rsidRDefault="00E43593" w:rsidP="00E43593">
      <w:pPr>
        <w:pStyle w:val="4"/>
      </w:pPr>
      <w:r>
        <w:t>9. Проверки наличия осужденных</w:t>
      </w:r>
    </w:p>
    <w:p w:rsidR="00E43593" w:rsidRDefault="00E43593" w:rsidP="00E43593">
      <w:pPr>
        <w:pStyle w:val="a3"/>
      </w:pPr>
      <w:r>
        <w:t>Проверки наличия осужденных в исправительных учреждениях осуществляются ежедневно утром и вечером в часы, определенные распорядком дня. Одновременно проверяется внешний вид осужденных. В необходимых случаях проверки могут проводиться в любое время суток.</w:t>
      </w:r>
    </w:p>
    <w:p w:rsidR="00E43593" w:rsidRDefault="00E43593" w:rsidP="00E43593">
      <w:pPr>
        <w:pStyle w:val="a3"/>
      </w:pPr>
      <w:r>
        <w:t xml:space="preserve">Проверки проводятся в установленном месте на общем построении путем количественного подсчета и </w:t>
      </w:r>
      <w:proofErr w:type="spellStart"/>
      <w:r>
        <w:t>пофамильной</w:t>
      </w:r>
      <w:proofErr w:type="spellEnd"/>
      <w:r>
        <w:t xml:space="preserve"> переклички. От построения освобождаются отдыхающие после работы, имеющие освобождение по болезни (с постельным режимом), а также занятые на работах, оставление которых невозможно. Их проверка проводится по местам пребывания.</w:t>
      </w:r>
    </w:p>
    <w:p w:rsidR="00E43593" w:rsidRDefault="00E43593" w:rsidP="00E43593">
      <w:pPr>
        <w:pStyle w:val="a3"/>
      </w:pPr>
      <w:r>
        <w:t>В ненастную погоду и при низкой температуре, когда работы вне помещений, в соответствии с Правилами о работе на открытом воздухе в холодное время года, не допускаются, проверки проводятся в помещении.</w:t>
      </w:r>
    </w:p>
    <w:p w:rsidR="00E43593" w:rsidRDefault="00E43593" w:rsidP="00E43593">
      <w:pPr>
        <w:pStyle w:val="a3"/>
      </w:pPr>
      <w:proofErr w:type="gramStart"/>
      <w:r>
        <w:t>Проверки наличия осужденных в штрафных изоляторах, помещениях камерного типа колоний, единых помещениях камерного типа [далее:</w:t>
      </w:r>
      <w:proofErr w:type="gramEnd"/>
      <w:r>
        <w:t xml:space="preserve"> </w:t>
      </w:r>
      <w:proofErr w:type="gramStart"/>
      <w:r>
        <w:t xml:space="preserve">ЕПКТ], в тюрьмах проводятся </w:t>
      </w:r>
      <w:proofErr w:type="spellStart"/>
      <w:r>
        <w:t>покамерно</w:t>
      </w:r>
      <w:proofErr w:type="spellEnd"/>
      <w:r>
        <w:t>, а отбывающих наказание в строгих условиях, содержащихся в безопасных местах, пользующихся правом передвижения без конвоя и освобожденных из-под стражи под надзор администрации ИУ - в местах проживания.</w:t>
      </w:r>
      <w:proofErr w:type="gramEnd"/>
    </w:p>
    <w:p w:rsidR="00E43593" w:rsidRDefault="00E43593" w:rsidP="00E43593">
      <w:pPr>
        <w:pStyle w:val="a3"/>
      </w:pPr>
      <w:r>
        <w:lastRenderedPageBreak/>
        <w:t>Проверки наличия осужденных, проживающих с семьями в колониях-поселениях, осуществляются согласно требованиям ст. 129 УИК Российской Федерации путем явки их до четырех раз в месяц в установленное время для регистрации к оперативному дежурному учреждения.</w:t>
      </w:r>
    </w:p>
    <w:p w:rsidR="00E43593" w:rsidRDefault="00E43593" w:rsidP="00E43593">
      <w:pPr>
        <w:pStyle w:val="4"/>
      </w:pPr>
      <w:r>
        <w:t>10. Порядок передвижения осужденных в пределах колонии</w:t>
      </w:r>
    </w:p>
    <w:p w:rsidR="00E43593" w:rsidRDefault="00E43593" w:rsidP="00E43593">
      <w:pPr>
        <w:pStyle w:val="a3"/>
      </w:pPr>
      <w:r>
        <w:t>Передвижение групп осужденных по территории колонии (за исключением колонии-поселения) осуществляется строем в установленном администрацией учреждения порядке.</w:t>
      </w:r>
    </w:p>
    <w:p w:rsidR="00E43593" w:rsidRDefault="00E43593" w:rsidP="00E43593">
      <w:pPr>
        <w:pStyle w:val="a3"/>
      </w:pPr>
      <w:r>
        <w:t xml:space="preserve">В личное время осужденные могут передвигаться вне строя в пределах изолированного участка, а по остальной части территории ИУ - с разрешения представителей администрации. </w:t>
      </w:r>
      <w:proofErr w:type="gramStart"/>
      <w:r>
        <w:t>В период от отбоя до подъема нахождение осужденных за пределами жилого помещения без разрешения</w:t>
      </w:r>
      <w:proofErr w:type="gramEnd"/>
      <w:r>
        <w:t xml:space="preserve"> администрации не допускается.</w:t>
      </w:r>
    </w:p>
    <w:p w:rsidR="00E43593" w:rsidRDefault="00E43593" w:rsidP="00E43593">
      <w:pPr>
        <w:pStyle w:val="a3"/>
      </w:pPr>
      <w:r>
        <w:t>Передвижение осужденных, отбывающих наказание в строгих условиях, за пределами запираемых помещений осуществляется только в сопровождении представителей администрации.</w:t>
      </w:r>
    </w:p>
    <w:p w:rsidR="00E43593" w:rsidRDefault="00E43593" w:rsidP="00E43593">
      <w:pPr>
        <w:pStyle w:val="4"/>
      </w:pPr>
      <w:r>
        <w:t xml:space="preserve">11. Порядок изъятия у </w:t>
      </w:r>
      <w:proofErr w:type="gramStart"/>
      <w:r>
        <w:t>осужденных</w:t>
      </w:r>
      <w:proofErr w:type="gramEnd"/>
      <w:r>
        <w:t xml:space="preserve"> запрещенных к использованию в ИУ вещей</w:t>
      </w:r>
    </w:p>
    <w:p w:rsidR="00E43593" w:rsidRDefault="00E43593" w:rsidP="00E43593">
      <w:pPr>
        <w:pStyle w:val="a3"/>
      </w:pPr>
      <w:r>
        <w:t xml:space="preserve">Правом изъятия у </w:t>
      </w:r>
      <w:proofErr w:type="gramStart"/>
      <w:r>
        <w:t>осужденных</w:t>
      </w:r>
      <w:proofErr w:type="gramEnd"/>
      <w:r>
        <w:t xml:space="preserve"> запрещенных к использованию в ИУ вещей обладают представители администрации учреждения.</w:t>
      </w:r>
    </w:p>
    <w:p w:rsidR="00E43593" w:rsidRDefault="00E43593" w:rsidP="00E43593">
      <w:pPr>
        <w:pStyle w:val="a3"/>
      </w:pPr>
      <w:r>
        <w:t>Запрещенные вещи, а также вещи, имеющиеся у осужденных сверх установленного веса, изымаются в момент обнаружения, о чем составляется рапорт или акт, затем проводится проверка и принимается решение начальника ИУ.</w:t>
      </w:r>
    </w:p>
    <w:p w:rsidR="00E43593" w:rsidRDefault="00E43593" w:rsidP="00E43593">
      <w:pPr>
        <w:pStyle w:val="a3"/>
      </w:pPr>
      <w:r>
        <w:t>Изъятые у осужденных деньги не позднее чем в суточный срок (исключая выходные и праздничные дни) сдаются в финансовую часть либо в бухгалтерию, где зачисляются на лицевой счет осужденного без права пользования и распоряжения ими во время отбывания наказания.</w:t>
      </w:r>
    </w:p>
    <w:p w:rsidR="00E43593" w:rsidRDefault="00E43593" w:rsidP="00E43593">
      <w:pPr>
        <w:pStyle w:val="a3"/>
      </w:pPr>
      <w:r>
        <w:t>Изъятые ценные бумаги и иные ценности хранятся в бухгалтерии или на складе ИУ, о чем владельцу выдается квитанция.</w:t>
      </w:r>
    </w:p>
    <w:p w:rsidR="00E43593" w:rsidRDefault="00E43593" w:rsidP="00E43593">
      <w:pPr>
        <w:pStyle w:val="a3"/>
      </w:pPr>
      <w:r>
        <w:t xml:space="preserve">Изъятые у осужденных запрещенные вещи, не относящиеся </w:t>
      </w:r>
      <w:proofErr w:type="gramStart"/>
      <w:r>
        <w:t>к</w:t>
      </w:r>
      <w:proofErr w:type="gramEnd"/>
      <w:r>
        <w:t xml:space="preserve"> ценным, сдаются на склад для хранения либо уничтожаются по решению начальника ИУ, о чем составляется соответствующий акт, с ознакомлением осужденного под роспись. Такое же решение принимается и в отношении продуктов питания, полученных в неустановленном порядке.</w:t>
      </w:r>
    </w:p>
    <w:p w:rsidR="00E43593" w:rsidRDefault="00E43593" w:rsidP="00E43593">
      <w:pPr>
        <w:pStyle w:val="a3"/>
      </w:pPr>
      <w:r>
        <w:t>Вещи, имеющиеся у осужденных сверх установленного веса, изымаются и сдаются на склад для хранения. Если хранящиеся на складе вещи понадобятся осужденным и не будут излишними, они могут выдаваться владельцам.</w:t>
      </w:r>
    </w:p>
    <w:p w:rsidR="00E43593" w:rsidRDefault="00E43593" w:rsidP="00E43593">
      <w:pPr>
        <w:pStyle w:val="a3"/>
      </w:pPr>
      <w:r>
        <w:t>Обнаруженные на территории ИУ деньги, а также деньги, полученные после реализации через магазины комиссионной торговли иных ценностей и вещей, принадлежность которых установить не представляется возможным, в установленном порядке обращаются в доход государства.</w:t>
      </w:r>
    </w:p>
    <w:p w:rsidR="00E43593" w:rsidRDefault="00E43593" w:rsidP="00E43593">
      <w:pPr>
        <w:pStyle w:val="4"/>
      </w:pPr>
      <w:r>
        <w:t>12. Порядок переписки осужденных, получения и отправления денежных переводов</w:t>
      </w:r>
    </w:p>
    <w:p w:rsidR="00E43593" w:rsidRDefault="00E43593" w:rsidP="00E43593">
      <w:pPr>
        <w:pStyle w:val="a3"/>
      </w:pPr>
      <w:r>
        <w:lastRenderedPageBreak/>
        <w:t xml:space="preserve">Получение и отправление осужденными за счет собственных средств писем и телеграмм без их ограничения производится только через администрацию ИУ. С этой целью в каждом изолированном участке колонии вывешиваются почтовые ящики, из которых ежедневно, кроме выходных и праздничных дней, уполномоченными на то должностными лицами письма изымаются для отправления. В тюрьмах, ЕПКТ, помещениях камерного типа колоний и безопасных местах </w:t>
      </w:r>
      <w:proofErr w:type="gramStart"/>
      <w:r>
        <w:t>письма</w:t>
      </w:r>
      <w:proofErr w:type="gramEnd"/>
      <w:r>
        <w:t xml:space="preserve"> для отправления осужденные передают представителям администрации.</w:t>
      </w:r>
    </w:p>
    <w:p w:rsidR="00E43593" w:rsidRDefault="00E43593" w:rsidP="00E43593">
      <w:pPr>
        <w:pStyle w:val="a3"/>
      </w:pPr>
      <w:r>
        <w:t>Письма опускаются в почтовые ящики или передаются представителю администрации в незапечатанном виде.</w:t>
      </w:r>
    </w:p>
    <w:p w:rsidR="00E43593" w:rsidRDefault="00E43593" w:rsidP="00E43593">
      <w:pPr>
        <w:pStyle w:val="a3"/>
      </w:pPr>
      <w:r>
        <w:t>Письма, поступившие на имя осужденного после его убытия из ИУ, не позднее трех суток отправляются по новому месту нахождения.</w:t>
      </w:r>
    </w:p>
    <w:p w:rsidR="00E43593" w:rsidRDefault="00E43593" w:rsidP="00E43593">
      <w:pPr>
        <w:pStyle w:val="a3"/>
      </w:pPr>
      <w:r>
        <w:t xml:space="preserve">Отправление телеграмм производится путем заполнения осужденными бланков установленной формы, получаемых у администрации ИУ. Отправление телеграмм производится не позднее следующего дня, если этому не препятствуют сложившиеся обстоятельства (поломка или отсутствие транспорта в тех случаях, когда ИУ </w:t>
      </w:r>
      <w:proofErr w:type="gramStart"/>
      <w:r>
        <w:t>значительно удалено</w:t>
      </w:r>
      <w:proofErr w:type="gramEnd"/>
      <w:r>
        <w:t xml:space="preserve"> от отделения связи, выходные или праздничные дни и др.). Квитанция об уплате денег за отправление телеграммы приобщается к личному делу осужденного после его росписи на ней.</w:t>
      </w:r>
    </w:p>
    <w:p w:rsidR="00E43593" w:rsidRDefault="00E43593" w:rsidP="00E43593">
      <w:pPr>
        <w:pStyle w:val="a3"/>
      </w:pPr>
      <w:r>
        <w:t xml:space="preserve">Получаемая и отправляемая осужденными корреспонденция подвергается цензуре со стороны администрации исправительного учреждения. Переписка осужденного с судом, прокуратурой, вышестоящим органом уголовно-исполнительной системы, а также с Уполномоченным по правам человека в Российской Федерации, уполномоченным по правам человека в субъекте Российской Федерации, общественной наблюдательной комиссией, созданной в соответствии с законодательством Российской Федерации, Европейским судом по правам человека цензуре не подлежит. Переписка осужденного с защитником или иным лицом, оказывающим юридическую помощь на законных основаниях, цензуре не подлежит, за исключением случаев, если администрация исправительного учреждения располагает достоверными данными о том, что содержащиеся в переписке сведения направлены на инициирование, планирование или организацию </w:t>
      </w:r>
      <w:proofErr w:type="gramStart"/>
      <w:r>
        <w:t>преступления</w:t>
      </w:r>
      <w:proofErr w:type="gramEnd"/>
      <w:r>
        <w:t xml:space="preserve"> либо вовлечение в его совершение других лиц. В этих случаях контроль почтовых отправлений, телеграфных и иных сообщений осуществляется по мотивированному постановлению руководителя исправительного учреждения или его заместителя**.</w:t>
      </w:r>
    </w:p>
    <w:p w:rsidR="00E43593" w:rsidRDefault="00E43593" w:rsidP="00E43593">
      <w:pPr>
        <w:pStyle w:val="a3"/>
      </w:pPr>
      <w:r>
        <w:t>Денежные переводы, поступившие осужденным, зачисляются на их лицевые счета.</w:t>
      </w:r>
    </w:p>
    <w:p w:rsidR="00E43593" w:rsidRDefault="00E43593" w:rsidP="00E43593">
      <w:pPr>
        <w:pStyle w:val="a3"/>
      </w:pPr>
      <w:r>
        <w:t>Для отправления перевода близким родственникам и иным лицам осужденный заполняет бланк установленной формы и заявление с просьбой перевести конкретную сумму из средств, имеющихся на его лицевом счете. Прием заполненных бланков и заявлений осуществляется уполномоченными на то должностными лицами. Осужденному сообщается об отправлении денежного перевода под роспись на квитанции, которая приобщается к его личному делу.</w:t>
      </w:r>
    </w:p>
    <w:p w:rsidR="00E43593" w:rsidRDefault="00E43593" w:rsidP="00E43593">
      <w:pPr>
        <w:pStyle w:val="a3"/>
      </w:pPr>
      <w:r>
        <w:t>При отправлении денежных переводов иным лицам осужденный, кроме того, сообщает в заявлении причины, по которым он хочет отправить перевод. Решение администрации по данному заявлению принимается, как правило, не позднее 5 дней со дня подачи заявления. О принятом решении сообщается осужденному.</w:t>
      </w:r>
    </w:p>
    <w:p w:rsidR="00E43593" w:rsidRDefault="00E43593" w:rsidP="00E43593">
      <w:pPr>
        <w:pStyle w:val="4"/>
      </w:pPr>
      <w:r>
        <w:lastRenderedPageBreak/>
        <w:t>13. Предложения, заявления, ходатайства и жалобы осужденных**</w:t>
      </w:r>
    </w:p>
    <w:p w:rsidR="00E43593" w:rsidRDefault="00E43593" w:rsidP="00E43593">
      <w:pPr>
        <w:pStyle w:val="a3"/>
      </w:pPr>
      <w:r>
        <w:t>Каждый осужденный может изложить предложение, заявление, ходатайство или жалобу устно либо письменно**.</w:t>
      </w:r>
    </w:p>
    <w:p w:rsidR="00E43593" w:rsidRDefault="00E43593" w:rsidP="00E43593">
      <w:pPr>
        <w:pStyle w:val="a3"/>
      </w:pPr>
      <w:r>
        <w:t>Осужденные граждане Российской Федерации могут вести переписку, обращаться с предложениями, заявлениями, ходатайствами и жалобами на государственном языке Российской Федерации либо по их желанию на государственном языке субъекта Российской Федерации по месту отбывания наказания. Осужденные иностранные граждане и лица без гражданства вправе делать это на родном языке или на любом другом языке, которым они владеют, а в необходимых случаях пользоваться услугами переводчика. Ответы осужденным даются на языке обращения, а при отсутствии такой возможности - на государственном языке Российской Федерации с переводом ответа на язык обращения, обеспечиваемым учреждением, исполняющим наказание**.</w:t>
      </w:r>
    </w:p>
    <w:p w:rsidR="00E43593" w:rsidRDefault="00E43593" w:rsidP="00E43593">
      <w:pPr>
        <w:pStyle w:val="a3"/>
      </w:pPr>
      <w:r>
        <w:t>Осужденные иностранные граждане имеют право поддерживать связи с дипломатическими представительствами, консульскими учреждениями своих госуда</w:t>
      </w:r>
      <w:proofErr w:type="gramStart"/>
      <w:r>
        <w:t>рств в Р</w:t>
      </w:r>
      <w:proofErr w:type="gramEnd"/>
      <w:r>
        <w:t>оссийской Федерации, а граждане государств, не имеющих дипломатических представительств и консульских учреждений в Российской Федерации, - с дипломатическими представительствами государств, взявших на себя охрану их интересов, или с межгосударственными органами, занимающимися защитой указанных осужденных.</w:t>
      </w:r>
    </w:p>
    <w:p w:rsidR="00E43593" w:rsidRDefault="00E43593" w:rsidP="00E43593">
      <w:pPr>
        <w:pStyle w:val="a3"/>
      </w:pPr>
      <w:r>
        <w:t>Осужденные вправе подавать предложения, заявления, ходатайства и жалобы только от своего имени**.</w:t>
      </w:r>
    </w:p>
    <w:p w:rsidR="00E43593" w:rsidRDefault="00E43593" w:rsidP="00E43593">
      <w:pPr>
        <w:pStyle w:val="a3"/>
      </w:pPr>
      <w:r>
        <w:t>Все письменные предложения, заявления, ходатайства и жалобы направляются по адресу через администрацию ИУ. Они регистрируются в отделах специального учета или в канцелярии колонии**.</w:t>
      </w:r>
    </w:p>
    <w:p w:rsidR="00E43593" w:rsidRDefault="00E43593" w:rsidP="00E43593">
      <w:pPr>
        <w:pStyle w:val="a3"/>
      </w:pPr>
      <w:r>
        <w:t>Предложения, заявления, ходатайства и жалобы, адресованные в органы, осуществляющие контроль и надзор за деятельностью учреждений и органов, исполняющих наказания, не позднее одних суток (за исключением выходных и праздничных дней) направляются по принадлежности**.</w:t>
      </w:r>
    </w:p>
    <w:p w:rsidR="00E43593" w:rsidRDefault="00E43593" w:rsidP="00E43593">
      <w:pPr>
        <w:pStyle w:val="a3"/>
      </w:pPr>
      <w:r>
        <w:t>Предложения, заявления, ходатайства и жалобы, адресованные в иные органы и общественные объединения, не позднее чем в трехсуточный срок направляются адресату**.</w:t>
      </w:r>
    </w:p>
    <w:p w:rsidR="00E43593" w:rsidRDefault="00E43593" w:rsidP="00E43593">
      <w:pPr>
        <w:pStyle w:val="a3"/>
      </w:pPr>
      <w:r>
        <w:t xml:space="preserve">К первичным заявлениям, ходатайствам и жалобам в судебные органы, а также к заявлениям, ходатайствам о переводе в </w:t>
      </w:r>
      <w:proofErr w:type="gramStart"/>
      <w:r>
        <w:t>другое</w:t>
      </w:r>
      <w:proofErr w:type="gramEnd"/>
      <w:r>
        <w:t xml:space="preserve"> ИУ приобщаются справки - характеристики**.</w:t>
      </w:r>
    </w:p>
    <w:p w:rsidR="00E43593" w:rsidRDefault="00E43593" w:rsidP="00E43593">
      <w:pPr>
        <w:pStyle w:val="a3"/>
      </w:pPr>
      <w:r>
        <w:t>Ответы по результатам рассмотрения предложений, заявлений, ходатайств и жалоб не позднее чем в трехдневный срок после поступления под роспись объявляются осужденным и выдаются им на руки. При отказе заявителя хранить ответ у себя он приобщается к личному делу осужденного*, **.</w:t>
      </w:r>
    </w:p>
    <w:p w:rsidR="00E43593" w:rsidRDefault="00E43593" w:rsidP="00E43593">
      <w:pPr>
        <w:pStyle w:val="a3"/>
      </w:pPr>
      <w:r>
        <w:t>На предложения, заявления и жалобы, изложенные в письменном виде, в полной мере распространяется действие абзаца 5 ╖ 12 настоящих Правил.</w:t>
      </w:r>
    </w:p>
    <w:p w:rsidR="00E43593" w:rsidRDefault="00E43593" w:rsidP="00E43593">
      <w:pPr>
        <w:pStyle w:val="4"/>
      </w:pPr>
      <w:r>
        <w:t xml:space="preserve">╖ 14. Порядок предоставления осужденным </w:t>
      </w:r>
      <w:proofErr w:type="spellStart"/>
      <w:r>
        <w:t>свидани</w:t>
      </w:r>
      <w:proofErr w:type="spellEnd"/>
    </w:p>
    <w:p w:rsidR="00E43593" w:rsidRDefault="00E43593" w:rsidP="00E43593">
      <w:pPr>
        <w:pStyle w:val="a3"/>
      </w:pPr>
      <w:r>
        <w:lastRenderedPageBreak/>
        <w:t>В порядке, установленном ст. 89 УИК Российской Федерации, осужденным предоставляются краткосрочные свидания с родственниками или иными лицами в присутствии представителя администрации ИУ. Длительные свидания предоставляются с правом совместного проживания с супругом (супругой), родителями, детьми, усыновителями, усыновленными, родными братьями и сестрами, дедушками, бабушками, внуками, а с разрешения начальника ИУ - с иными лицами**.</w:t>
      </w:r>
    </w:p>
    <w:p w:rsidR="00E43593" w:rsidRDefault="00E43593" w:rsidP="00E43593">
      <w:pPr>
        <w:pStyle w:val="a3"/>
      </w:pPr>
      <w:r>
        <w:t xml:space="preserve">Разрешение на свидание дается начальником исправительного учреждения или лицом, его замещающим [далее: начальник ИУ, если иное не предусмотрено по тексту], по заявлению </w:t>
      </w:r>
      <w:proofErr w:type="gramStart"/>
      <w:r>
        <w:t>осужденного</w:t>
      </w:r>
      <w:proofErr w:type="gramEnd"/>
      <w:r>
        <w:t xml:space="preserve"> либо лица, прибывшего к нему на свидание. При отказе в предоставлении </w:t>
      </w:r>
      <w:proofErr w:type="gramStart"/>
      <w:r>
        <w:t>свидания</w:t>
      </w:r>
      <w:proofErr w:type="gramEnd"/>
      <w:r>
        <w:t xml:space="preserve"> на заявлении желающего встретиться с осужденным делается пометка о причинах отказа. Документами, удостоверяющими личность прибывшего на свидание, а также их родственные связи с осужденными, являются: паспорт, военный билет, удостоверение личности, свидетельство о рождении, свидетельство о браке, документы органов опеки и попечительства.</w:t>
      </w:r>
    </w:p>
    <w:p w:rsidR="00E43593" w:rsidRDefault="00E43593" w:rsidP="00E43593">
      <w:pPr>
        <w:pStyle w:val="a3"/>
      </w:pPr>
      <w:r>
        <w:t>Осужденные, как правило, освобождаются от работы на период длительных свиданий с последующей или предшествующей отработкой.</w:t>
      </w:r>
    </w:p>
    <w:p w:rsidR="00E43593" w:rsidRDefault="00E43593" w:rsidP="00E43593">
      <w:pPr>
        <w:pStyle w:val="a3"/>
      </w:pPr>
      <w:r>
        <w:t>Первое свидание может быть предоставлено осужденному сразу же после прибытия осужденного из карантинного помещения в отряд, независимо от того, имел ли он предыдущее свидание в местах содержания под стражей. При наличии права на краткосрочное и длительное свидания вид первого определяет осужденный. Последующие свидания предоставляются по истечении периода, равного частному от деления двенадцати месяцев на количество свиданий данного вида, полагающихся осужденному в год.</w:t>
      </w:r>
    </w:p>
    <w:p w:rsidR="00E43593" w:rsidRDefault="00E43593" w:rsidP="00E43593">
      <w:pPr>
        <w:pStyle w:val="a3"/>
      </w:pPr>
      <w:r>
        <w:t>Время, в течение которого свидания осужденным не предоставлялись в связи с введением режима особых условий, засчитывается в срок, по истечении которого осужденным могут быть предоставлены свидания.</w:t>
      </w:r>
    </w:p>
    <w:p w:rsidR="00E43593" w:rsidRDefault="00E43593" w:rsidP="00E43593">
      <w:pPr>
        <w:pStyle w:val="a3"/>
      </w:pPr>
      <w:r>
        <w:t>Продолжительность свиданий может быть сокращена администрацией по настоянию лиц, находящихся на свидании. Объединение свиданий либо разъединение одного свидания на несколько не допускается.</w:t>
      </w:r>
    </w:p>
    <w:p w:rsidR="00E43593" w:rsidRDefault="00E43593" w:rsidP="00E43593">
      <w:pPr>
        <w:pStyle w:val="a3"/>
      </w:pPr>
      <w:r>
        <w:t xml:space="preserve">На </w:t>
      </w:r>
      <w:proofErr w:type="gramStart"/>
      <w:r>
        <w:t>свидания</w:t>
      </w:r>
      <w:proofErr w:type="gramEnd"/>
      <w:r>
        <w:t xml:space="preserve"> осужденные должны являться в опрятном виде. На период длительных свиданий они могут пользоваться одеждой, бельем и обувью, принесенными родственниками. Осужденные до и после свиданий подвергаются полному обыску.</w:t>
      </w:r>
    </w:p>
    <w:p w:rsidR="00E43593" w:rsidRDefault="00E43593" w:rsidP="00E43593">
      <w:pPr>
        <w:pStyle w:val="a3"/>
      </w:pPr>
      <w:r>
        <w:t>Осужденному разрешается длительное свидание одновременно не более чем с двумя взрослыми лицами, вместе с которыми могут быть несовершеннолетние братья, сестры, дети, внуки осужденного.</w:t>
      </w:r>
    </w:p>
    <w:p w:rsidR="00E43593" w:rsidRDefault="00E43593" w:rsidP="00E43593">
      <w:pPr>
        <w:pStyle w:val="a3"/>
      </w:pPr>
      <w:r>
        <w:t>Длительные свидания с иными лицами предоставляются лишь в случаях, когда, по мнению администрации, такие свидания не будут отрицательно влиять на осужденного.</w:t>
      </w:r>
    </w:p>
    <w:p w:rsidR="00E43593" w:rsidRDefault="00E43593" w:rsidP="00E43593">
      <w:pPr>
        <w:pStyle w:val="a3"/>
      </w:pPr>
      <w:r>
        <w:t>Лица, прибывшие на свидание с осужденными, после разъяснения им администрацией ИУ порядка проведения свидания, сдают запрещенные вещи на хранение до окончания свидания младшему инспектору по проведению свиданий под расписку.</w:t>
      </w:r>
    </w:p>
    <w:p w:rsidR="00E43593" w:rsidRDefault="00E43593" w:rsidP="00E43593">
      <w:pPr>
        <w:pStyle w:val="a3"/>
      </w:pPr>
      <w:r>
        <w:t xml:space="preserve">Граждане, прибывшие на свидания, их одежда и вещи могут быть досмотрены. В случае обнаружения скрытых от досмотра запрещенных вещей администрация ИУ принимает </w:t>
      </w:r>
      <w:r>
        <w:lastRenderedPageBreak/>
        <w:t>меры в соответствии с требованиями действующего законодательства Российской Федерации и настоящих Правил.</w:t>
      </w:r>
    </w:p>
    <w:p w:rsidR="00E43593" w:rsidRDefault="00E43593" w:rsidP="00E43593">
      <w:pPr>
        <w:pStyle w:val="a3"/>
      </w:pPr>
      <w:r>
        <w:t>Если лицо, прибывшее на свидание, откажется от досмотра вещей и одежды, длительное свидание с осужденным ему не разрешается, однако может быть предоставлено краткосрочное.</w:t>
      </w:r>
    </w:p>
    <w:p w:rsidR="00E43593" w:rsidRDefault="00E43593" w:rsidP="00E43593">
      <w:pPr>
        <w:pStyle w:val="a3"/>
      </w:pPr>
      <w:r>
        <w:t>При нарушении прибывшими установленного порядка проведения свидания оно немедленно прерывается.</w:t>
      </w:r>
    </w:p>
    <w:p w:rsidR="00E43593" w:rsidRDefault="00E43593" w:rsidP="00E43593">
      <w:pPr>
        <w:pStyle w:val="a3"/>
      </w:pPr>
      <w:r>
        <w:t>Пронос каких-либо продуктов или вещей лицами, прибывшими на свидание с осужденными, в комнаты краткосрочных свиданий не допускается. На длительные свидания разрешается проносить продукты питания (за исключением винно-водочных изделий и пива).</w:t>
      </w:r>
    </w:p>
    <w:p w:rsidR="00E43593" w:rsidRDefault="00E43593" w:rsidP="00E43593">
      <w:pPr>
        <w:pStyle w:val="a3"/>
      </w:pPr>
      <w:r>
        <w:t>Проживание в комнатах длительных свиданий прибывших на свидания с осужденными лиц оплачивается ими или осужденными за счет собственных средств по тарифам и ставкам, определенным в установленном порядке для гостиниц III категории.</w:t>
      </w:r>
    </w:p>
    <w:p w:rsidR="00E43593" w:rsidRDefault="00E43593" w:rsidP="00E43593">
      <w:pPr>
        <w:pStyle w:val="a3"/>
      </w:pPr>
      <w:r>
        <w:t>Замена видов свиданий и свиданий на телефонные разговоры производится по письменному заявлению осужденного.</w:t>
      </w:r>
    </w:p>
    <w:p w:rsidR="00E43593" w:rsidRDefault="00E43593" w:rsidP="00E43593">
      <w:pPr>
        <w:pStyle w:val="a3"/>
      </w:pPr>
      <w:r>
        <w:t>Для получения юридической помощи осужденным по их заявлениям предоставляются свидания с адвокатами или иными лицами, имеющими право на оказание юридической помощи. По заявлению осужденного свидания предоставляются наедине**.</w:t>
      </w:r>
    </w:p>
    <w:p w:rsidR="00E43593" w:rsidRDefault="00E43593" w:rsidP="00E43593">
      <w:pPr>
        <w:pStyle w:val="a3"/>
      </w:pPr>
      <w:r>
        <w:t>В число свиданий, установленных законодательством, такие свидания не засчитываются, их количество не ограничивается, проводятся они продолжительностью до 4 часов в нерабочее для осужденных время и лишь в часы от подъема до отбоя**.</w:t>
      </w:r>
    </w:p>
    <w:p w:rsidR="00E43593" w:rsidRDefault="00E43593" w:rsidP="00E43593">
      <w:pPr>
        <w:pStyle w:val="4"/>
      </w:pPr>
      <w:r>
        <w:t>15. Порядок предоставления осужденным телефонных разговоров</w:t>
      </w:r>
    </w:p>
    <w:p w:rsidR="00E43593" w:rsidRDefault="00E43593" w:rsidP="00E43593">
      <w:pPr>
        <w:pStyle w:val="a3"/>
      </w:pPr>
      <w:r>
        <w:t>Осужденным к лишению свободы предоставляется право на телефонные разговоры в соответствии со ст. 92 УИК Российской Федерации.</w:t>
      </w:r>
    </w:p>
    <w:p w:rsidR="00E43593" w:rsidRDefault="00E43593" w:rsidP="00E43593">
      <w:pPr>
        <w:pStyle w:val="a3"/>
      </w:pPr>
      <w:r>
        <w:t>Телефонный разговор предоставляется по письменному заявлению осужденного, в котором указывается адрес, номер телефона абонента и продолжительность разговора, не превышающая 15 минут. Телефонные разговоры оплачиваются осужденными за счет собственных средств или за счет средств их родственников или иных лиц. Телефонные разговоры могут контролироваться администрацией**.</w:t>
      </w:r>
    </w:p>
    <w:p w:rsidR="00E43593" w:rsidRDefault="00E43593" w:rsidP="00E43593">
      <w:pPr>
        <w:pStyle w:val="a3"/>
      </w:pPr>
      <w:r>
        <w:t>По прибытии в исправительное учреждение, а также при наличии исключительных личных обстоятельств администрация исправительного учреждения предоставляет осужденному возможность телефонного разговора по его просьбе**.</w:t>
      </w:r>
    </w:p>
    <w:p w:rsidR="00E43593" w:rsidRDefault="00E43593" w:rsidP="00E43593">
      <w:pPr>
        <w:pStyle w:val="a3"/>
      </w:pPr>
      <w:r>
        <w:t>В исключительных случаях с разрешения начальника исправительного учреждения осужденному может быть разрешен телефонный разговор с родственником, отбывающим наказание в виде лишения свободы**.</w:t>
      </w:r>
    </w:p>
    <w:p w:rsidR="00E43593" w:rsidRDefault="00E43593" w:rsidP="00E43593">
      <w:pPr>
        <w:pStyle w:val="4"/>
      </w:pPr>
      <w:r>
        <w:t xml:space="preserve">╖ 16. Порядок приема и получения осужденными посылок, передач, </w:t>
      </w:r>
      <w:proofErr w:type="spellStart"/>
      <w:r>
        <w:t>бандролей</w:t>
      </w:r>
      <w:proofErr w:type="spellEnd"/>
    </w:p>
    <w:p w:rsidR="00E43593" w:rsidRDefault="00E43593" w:rsidP="00E43593">
      <w:pPr>
        <w:pStyle w:val="a3"/>
      </w:pPr>
      <w:r>
        <w:lastRenderedPageBreak/>
        <w:t>Осужденным разрешается получение установленного ст. ст. 121, 123, 125, 127 и 131 УИК Российской Федерации числа посылок, передач и бандеролей.</w:t>
      </w:r>
    </w:p>
    <w:p w:rsidR="00E43593" w:rsidRDefault="00E43593" w:rsidP="00E43593">
      <w:pPr>
        <w:pStyle w:val="a3"/>
      </w:pPr>
      <w:r>
        <w:t>Посылки, передачи и бандероли осужденные могут получать сразу же по прибытии в исправительное учреждение. При их поступлении в адрес лиц, не имеющих на то права, а также освобожденных либо умерших, возвращаются отправителям наложенным платежом с указанием причин возврата. Посылки и бандероли, адресованные осужденным, переведенным в другие исправительные учреждения, пересылаются по месту их нового содержания за счет исправительного учреждения.</w:t>
      </w:r>
    </w:p>
    <w:p w:rsidR="00E43593" w:rsidRDefault="00E43593" w:rsidP="00E43593">
      <w:pPr>
        <w:pStyle w:val="a3"/>
      </w:pPr>
      <w:r>
        <w:t>Вскрытие и досмотр содержимого посылок, передач или бандеролей производятся сотрудниками ИУ в присутствии адресатов. Обнаруженные запрещенные вещи изымаются, и по ним принимается решение в соответствии с параграфом 11 настоящих Правил. Содержащиеся в передачах запрещенные вещи возвращаются передающему их лицу с указанием причин возврата.</w:t>
      </w:r>
    </w:p>
    <w:p w:rsidR="00E43593" w:rsidRDefault="00E43593" w:rsidP="00E43593">
      <w:pPr>
        <w:pStyle w:val="a3"/>
      </w:pPr>
      <w:r>
        <w:t>По фактам изъятия из посылок, передач и бандеролей запрещенных вещей, которые могли быть использованы осужденными в преступных целях, в установленном порядке проводится проверка.</w:t>
      </w:r>
    </w:p>
    <w:p w:rsidR="00E43593" w:rsidRDefault="00E43593" w:rsidP="00E43593">
      <w:pPr>
        <w:pStyle w:val="a3"/>
      </w:pPr>
      <w:r>
        <w:t>Перечень и вес вложений посылок, передач и бандеролей регистрируются в специальном журнале, после чего они выдаются осужденному под расписку.</w:t>
      </w:r>
    </w:p>
    <w:p w:rsidR="00E43593" w:rsidRDefault="00E43593" w:rsidP="00E43593">
      <w:pPr>
        <w:pStyle w:val="a3"/>
      </w:pPr>
      <w:r>
        <w:t>Родственникам осужденных или иным лицам, прибывшим в ИУ, администрация разъясняет, что вместо положенных посылок, передач, бандеролей они имеют возможность приобрести через магазин ИУ продукты питания и предметы первой необходимости с целью последующей передачи осужденным. В этом случае указанные лица подают заявление в двух экземплярах, в котором перечисляют количество и вес продуктов питания и предметов первой необходимости для передачи осужденным, и оплачивают их стоимость. После получения осужденными таких передач первые экземпляры заявлений вручаются лицам, оплатившим эти передачи, а вторые приобщаются к личному делу.</w:t>
      </w:r>
    </w:p>
    <w:p w:rsidR="00E43593" w:rsidRDefault="00E43593" w:rsidP="00E43593">
      <w:pPr>
        <w:pStyle w:val="a3"/>
      </w:pPr>
      <w:r>
        <w:t>Посылки, передачи и бандероли осужденным, содержащимся в штрафных изоляторах, вручаются после отбытия меры взыскания. Администрация ИУ обеспечивает сохранность вложений посылок, передач и бандеролей, однако при естественной порче этих вложений в силу длительного хранения ответственности не несет.</w:t>
      </w:r>
    </w:p>
    <w:p w:rsidR="00E43593" w:rsidRDefault="00E43593" w:rsidP="00E43593">
      <w:pPr>
        <w:pStyle w:val="a3"/>
      </w:pPr>
      <w:r>
        <w:t>Между предыдущей и последующей посылками, передачами и бандеролями выдерживается период, равный частному от деления двенадцати месяцев на общее количество посылок (передач и бандеролей), полагающихся осужденному в год (без учета полученных в порядке поощрения). При переводе осужденного из одних условий содержания в другие периодичность получения следующих посылок, передач, бандеролей исчисляется от даты получения последней на предыдущих условиях содержания.</w:t>
      </w:r>
    </w:p>
    <w:p w:rsidR="00E43593" w:rsidRDefault="00E43593" w:rsidP="00E43593">
      <w:pPr>
        <w:pStyle w:val="a3"/>
      </w:pPr>
      <w:r>
        <w:t>Осужденные могут по заявлению за счет собственных средств отправлять родственникам и иным лицам посылки и бандероли с продуктами питания и предметами первой необходимости, приобретенными в магазине ИУ, а также предметы и вещи, находящиеся в личном пользовании или хранящиеся на складе. Досмотр таких отправлений производится представителями администрации в присутствии осужденного.</w:t>
      </w:r>
    </w:p>
    <w:p w:rsidR="00E43593" w:rsidRDefault="00E43593" w:rsidP="00E43593">
      <w:pPr>
        <w:pStyle w:val="4"/>
      </w:pPr>
      <w:r>
        <w:lastRenderedPageBreak/>
        <w:t>17. Порядок приобретения осужденными продуктов питания, вещей, предметов и оказания дополнительных услуг</w:t>
      </w:r>
    </w:p>
    <w:p w:rsidR="00E43593" w:rsidRDefault="00E43593" w:rsidP="00E43593">
      <w:pPr>
        <w:pStyle w:val="a3"/>
      </w:pPr>
      <w:r>
        <w:t>Для продажи осужденным продуктов питания, вещей и предметов в исправительных учреждениях организуются магазины, работающие ежедневно, за исключением выходных и праздничных дней. Осужденные вправе пользоваться этими магазинами во время, отведенное распорядком дня, с учетом очередности (по отрядам и бригадам) по безналичному расчету.</w:t>
      </w:r>
    </w:p>
    <w:p w:rsidR="00E43593" w:rsidRDefault="00E43593" w:rsidP="00E43593">
      <w:pPr>
        <w:pStyle w:val="a3"/>
      </w:pPr>
      <w:proofErr w:type="gramStart"/>
      <w:r>
        <w:t>Для осужденных, содержащихся в помещениях камерного типа, ЕПКТ, одиночных камерах, безопасном месте и запираемых помещениях, освобожденных из-под стражи под надзор администрации ИУ, а также осужденных, пользующихся правом передвижения без конвоя и проживающих за пределами ИУ, по их заявлениям продукты питания и предметы первой необходимости приобретаются сотрудниками исправительного учреждения (начальником отряда или лицом, его замещающим).</w:t>
      </w:r>
      <w:proofErr w:type="gramEnd"/>
      <w:r>
        <w:t xml:space="preserve"> С этой целью каждому осужденному, имеющему право на приобретение продуктов питания и предметов первой необходимости, выдаются бланки-заявления (приложение N 5), которые после заполнения сдаются администрации. Сотрудник, производящий закупку, предварительно проверяет в финансовой части либо бухгалтерии наличие денег на лицевом счете осужденного. Купленный товар вручается осужденному под роспись на заявлении.</w:t>
      </w:r>
    </w:p>
    <w:p w:rsidR="00E43593" w:rsidRDefault="00E43593" w:rsidP="00E43593">
      <w:pPr>
        <w:pStyle w:val="a3"/>
      </w:pPr>
      <w:r>
        <w:t>Закупка продуктов питания и предметов первой необходимости для лиц, содержащихся в помещениях камерного типа, ЕПКТ и одиночных камерах, производится два раза в месяц.</w:t>
      </w:r>
    </w:p>
    <w:p w:rsidR="00E43593" w:rsidRDefault="00E43593" w:rsidP="00E43593">
      <w:pPr>
        <w:pStyle w:val="a3"/>
      </w:pPr>
      <w:r>
        <w:t>Кроме того, осужденные по своему желанию могут за счет собственных средств пользоваться услугами предприятий коммунально-бытового обслуживания, расположенных в районе дислокации исправительного учреждения.</w:t>
      </w:r>
    </w:p>
    <w:p w:rsidR="00E43593" w:rsidRDefault="00E43593" w:rsidP="00E43593">
      <w:pPr>
        <w:pStyle w:val="a3"/>
      </w:pPr>
      <w:r>
        <w:t xml:space="preserve">К таким услугам относятся: пошив одежды и обуви гражданского образца, их ремонт, чистка одежды, ремонт бытовой техники, имеющейся у осужденных, </w:t>
      </w:r>
      <w:proofErr w:type="spellStart"/>
      <w:r>
        <w:t>фотовидеосъемка</w:t>
      </w:r>
      <w:proofErr w:type="spellEnd"/>
      <w:r>
        <w:t xml:space="preserve"> (производится под контролем администрации), парикмахерские услуги, копирование судебных документов, других документов, имеющихся в личных делах осужденных, нотариальные услуги. Осужденные могут оплачивать заочное обучение.</w:t>
      </w:r>
    </w:p>
    <w:p w:rsidR="00E43593" w:rsidRDefault="00E43593" w:rsidP="00E43593">
      <w:pPr>
        <w:pStyle w:val="a3"/>
      </w:pPr>
      <w:r>
        <w:t>С согласия администрации исправительного учреждения осужденному может быть предоставлена возможность воспользоваться другими услугами, не предусмотренными в настоящем параграфе.</w:t>
      </w:r>
    </w:p>
    <w:p w:rsidR="00E43593" w:rsidRDefault="00E43593" w:rsidP="00E43593">
      <w:pPr>
        <w:pStyle w:val="a3"/>
      </w:pPr>
      <w:r>
        <w:t>Дополнительные услуги, оплачиваемые осужденными за счет собственных средств, предоставляются по их заявлению на имя начальника ИУ.</w:t>
      </w:r>
    </w:p>
    <w:p w:rsidR="00E43593" w:rsidRDefault="00E43593" w:rsidP="00E43593">
      <w:pPr>
        <w:pStyle w:val="a3"/>
      </w:pPr>
      <w:r>
        <w:t>Для оказания услуги администрацией в колонию приглашается соответствующий специалист (работник).</w:t>
      </w:r>
    </w:p>
    <w:p w:rsidR="00E43593" w:rsidRDefault="00E43593" w:rsidP="00E43593">
      <w:pPr>
        <w:pStyle w:val="a3"/>
      </w:pPr>
      <w:r>
        <w:t xml:space="preserve">Оплата дополнительных услуг осуществляется путем почтового (телеграфного) перевода денег с лицевого </w:t>
      </w:r>
      <w:proofErr w:type="gramStart"/>
      <w:r>
        <w:t>счета</w:t>
      </w:r>
      <w:proofErr w:type="gramEnd"/>
      <w:r>
        <w:t xml:space="preserve"> осужденного в адрес соответствующего предприятия, учреждения, организации или специалиста (работника), их оказавшего, в сумме, указанной в заявлении осужденного.</w:t>
      </w:r>
    </w:p>
    <w:p w:rsidR="00E43593" w:rsidRDefault="00E43593" w:rsidP="00E43593">
      <w:pPr>
        <w:pStyle w:val="4"/>
      </w:pPr>
      <w:r>
        <w:t>18. Порядок разрешения осужденным выездов за пределы исправительных учреждений</w:t>
      </w:r>
    </w:p>
    <w:p w:rsidR="00E43593" w:rsidRDefault="00E43593" w:rsidP="00E43593">
      <w:pPr>
        <w:pStyle w:val="a3"/>
      </w:pPr>
      <w:r>
        <w:lastRenderedPageBreak/>
        <w:t>Разрешение на выезд за пределы ИУ дается начальником учреждения на основании письменного заявления осужденного.</w:t>
      </w:r>
    </w:p>
    <w:p w:rsidR="00E43593" w:rsidRDefault="00E43593" w:rsidP="00E43593">
      <w:pPr>
        <w:pStyle w:val="a3"/>
      </w:pPr>
      <w:r>
        <w:t>К заявлению о разрешении краткосрочного выезда прилагаются документы, подтверждающие наличие исключительных личных обстоятельств (справки органов здравоохранения, органов местного самоуправления и другие официальные документы, удостоверенные органами внутренних дел</w:t>
      </w:r>
      <w:proofErr w:type="gramStart"/>
      <w:r>
        <w:rPr>
          <w:sz w:val="20"/>
          <w:szCs w:val="20"/>
          <w:vertAlign w:val="superscript"/>
        </w:rPr>
        <w:t>2</w:t>
      </w:r>
      <w:proofErr w:type="gramEnd"/>
      <w:r>
        <w:t xml:space="preserve"> по месту их выдачи, заявление осужденного для предварительного решения вопросов трудового и бытового устройства после освобождения и мотивированное ходатайство старшего инспектора по трудовому и бытовому устройству, социального работника).</w:t>
      </w:r>
    </w:p>
    <w:p w:rsidR="00E43593" w:rsidRDefault="00E43593" w:rsidP="00E43593">
      <w:pPr>
        <w:pStyle w:val="a3"/>
      </w:pPr>
      <w:r>
        <w:t>Длительные выезды на время ежегодного оплачиваемого отпуска предоставляются по заявлению осужденного согласно графику. Очередность выездов осужденных, не обеспеченных работой по не зависящим от них причинам, устанавливается по отдельному графику. Разрешение на выезд дается с соблюдением требований ст. 97 УИК Российской Федерации и оформляется приказом начальника ИУ.</w:t>
      </w:r>
    </w:p>
    <w:p w:rsidR="00E43593" w:rsidRDefault="00E43593" w:rsidP="00E43593">
      <w:pPr>
        <w:pStyle w:val="a3"/>
      </w:pPr>
      <w:r>
        <w:t>Осужденному, получившему разрешение на длительный или краткосрочный выезд, выдается удостоверение установленной формы (приложение N 6), разъясняется порядок выезда, и он предупреждается об уголовной ответственности за уклонение от отбывания лишения свободы, о чем дает подписку (приложение N 7). Деньги из собственных средств на оплату расходов в связи с выездом выдаются бухгалтерией ИУ по письменному заявлению осужденного.</w:t>
      </w:r>
    </w:p>
    <w:p w:rsidR="00E43593" w:rsidRDefault="00E43593" w:rsidP="00E43593">
      <w:pPr>
        <w:pStyle w:val="a3"/>
      </w:pPr>
      <w:r>
        <w:t>Проездные билеты осужденный приобретает самостоятельно. В необходимых случаях администрация учреждения оказывает ему в этом содействие.</w:t>
      </w:r>
    </w:p>
    <w:p w:rsidR="00E43593" w:rsidRDefault="00E43593" w:rsidP="00E43593">
      <w:pPr>
        <w:pStyle w:val="a3"/>
      </w:pPr>
      <w:r>
        <w:t>На период выезда осужденный имеет право получить принадлежащую ему гражданскую одежду и обувь.</w:t>
      </w:r>
    </w:p>
    <w:p w:rsidR="00E43593" w:rsidRDefault="00E43593" w:rsidP="00E43593">
      <w:pPr>
        <w:pStyle w:val="a3"/>
      </w:pPr>
      <w:r>
        <w:t>В суточный срок по прибытии к месту назначения осужденный обязан явиться в дежурную часть органа внутренних дел, а в сельской местности - к участковому инспектору милиции и получить в удостоверении отметку о прибытии, сообщить цель приезда, срок и место пребывания, дату убытия. По окончании выезда осужденный в том же органе внутренних дел должен получить в удостоверении отметку об убытии в учреждение. При убытии в ИУ в ночное время или рано утром отметка производится в день, предшествующий отъезду. Отметки о дате прибытия и убытия заверяются печатью органа внутренних дел.</w:t>
      </w:r>
    </w:p>
    <w:p w:rsidR="00E43593" w:rsidRDefault="00E43593" w:rsidP="00E43593">
      <w:pPr>
        <w:pStyle w:val="a3"/>
      </w:pPr>
      <w:r>
        <w:t xml:space="preserve">По возвращении в учреждение осужденный предъявляет удостоверение, проездные билеты. В случае возникновения непредвиденных обстоятельств, затрудняющих выезд осужденного в установленный срок, по постановлению начальника органа внутренних </w:t>
      </w:r>
      <w:proofErr w:type="gramStart"/>
      <w:r>
        <w:t>дел</w:t>
      </w:r>
      <w:proofErr w:type="gramEnd"/>
      <w:r>
        <w:t xml:space="preserve"> по месту пребывания осужденного срок возвращения в исправительное учреждение может быть продлен до 5 суток с обязательным срочным уведомлением об этом администрации исправительного учреждения.</w:t>
      </w:r>
    </w:p>
    <w:p w:rsidR="00E43593" w:rsidRDefault="00E43593" w:rsidP="00E43593">
      <w:pPr>
        <w:pStyle w:val="a3"/>
      </w:pPr>
      <w:r>
        <w:t xml:space="preserve">При заболевании во время выезда и необходимости госпитализации осужденный либо его родственники или иные лица срочно извещают об этом администрацию исправительного учреждения, где он отбывает наказание, и орган внутренних дел по месту пребывания. В этом случае он может быть направлен в ближайшее лечебное учреждение уголовно-исполнительной системы или лечебное учреждение органов здравоохранения. После </w:t>
      </w:r>
      <w:r>
        <w:lastRenderedPageBreak/>
        <w:t>окончания лечения и выписки осужденный в установленном настоящим параграфом порядке убывает к месту отбывания наказания.</w:t>
      </w:r>
    </w:p>
    <w:p w:rsidR="00E43593" w:rsidRDefault="00E43593" w:rsidP="00E43593">
      <w:pPr>
        <w:pStyle w:val="4"/>
      </w:pPr>
      <w:r>
        <w:t>19. Организация и предоставление лечебно-профилактической и санитарно-профилактической помощи осужденным</w:t>
      </w:r>
    </w:p>
    <w:p w:rsidR="00E43593" w:rsidRDefault="00E43593" w:rsidP="00E43593">
      <w:pPr>
        <w:pStyle w:val="a3"/>
      </w:pPr>
      <w:r>
        <w:t>Лечебно-профилактическая и санитарно-профилактическая помощь осужденным к лишению свободы организуется и предоставляется в соответствии с настоящими Правилами и законодательством РФ, а порядок оказания осужденным медицинской помощи, организации и проведения санитарного надзора, использования учреждений органов здравоохранения и привлечения их медицинского персонала устанавливается законодательством, нормативными правовыми актами Минздрава РФ и Минюста РФ.</w:t>
      </w:r>
    </w:p>
    <w:p w:rsidR="00E43593" w:rsidRDefault="00E43593" w:rsidP="00E43593">
      <w:pPr>
        <w:pStyle w:val="a3"/>
      </w:pPr>
      <w:r>
        <w:t>В ИУ осуществляется: медицинское обследование и наблюдение осужденных в целях профилактики у них заболеваний, диспансерный учет, наблюдение и лечение методами и средствами, рекомендованными Министерством здравоохранения РФ, а также определение их трудоспособности.</w:t>
      </w:r>
    </w:p>
    <w:p w:rsidR="00E43593" w:rsidRDefault="00E43593" w:rsidP="00E43593">
      <w:pPr>
        <w:pStyle w:val="a3"/>
      </w:pPr>
      <w:r>
        <w:t>В случаях, когда необходимая медицинская помощь не может быть оказана в лечебно-профилактических учреждениях и лечебных исправительных учреждениях, осужденные могут быть направлены, как правило, в территориальные лечебно-профилактические учреждения органов здравоохранения.</w:t>
      </w:r>
    </w:p>
    <w:p w:rsidR="00E43593" w:rsidRDefault="00E43593" w:rsidP="00E43593">
      <w:pPr>
        <w:pStyle w:val="a3"/>
      </w:pPr>
      <w:r>
        <w:t xml:space="preserve">В исправительных учреждениях обеспечивается строгое выполнение санитарно-гигиенических и противоэпидемических норм и требований. Все осужденные, прибывшие в ИУ, проходят первичный медицинский осмотр и комплексную санитарную обработку, включающую в себя помывку, обработку одежды в </w:t>
      </w:r>
      <w:proofErr w:type="spellStart"/>
      <w:r>
        <w:t>дезкамере</w:t>
      </w:r>
      <w:proofErr w:type="spellEnd"/>
      <w:r>
        <w:t xml:space="preserve">, короткую стрижку волос на голове, короткую правку бороды и усов (для мужчин), подмышечных впадин. В соответствии с медицинскими показаниями может быть произведена полная стрижка волосяного покрова. Осужденные в карантинных отделениях проходят обязательное медицинское обследование, включающее в себя осмотр врачами-специалистами, </w:t>
      </w:r>
      <w:proofErr w:type="spellStart"/>
      <w:r>
        <w:t>рентгенофлюорографическое</w:t>
      </w:r>
      <w:proofErr w:type="spellEnd"/>
      <w:r>
        <w:t xml:space="preserve"> и лабораторное исследование. Результаты обследования регистрируются в медицинской амбулаторной карте осужденного.</w:t>
      </w:r>
    </w:p>
    <w:p w:rsidR="00E43593" w:rsidRDefault="00E43593" w:rsidP="00E43593">
      <w:pPr>
        <w:pStyle w:val="a3"/>
      </w:pPr>
      <w:r>
        <w:t>Прием осужденных в медицинских частях ИУ производится по предварительной записи и по назначению медперсонала в соответствии с режимом работы медицинской части ИУ.</w:t>
      </w:r>
    </w:p>
    <w:p w:rsidR="00E43593" w:rsidRDefault="00E43593" w:rsidP="00E43593">
      <w:pPr>
        <w:pStyle w:val="a3"/>
      </w:pPr>
      <w:r>
        <w:t>Прием осужденными медицинских препаратов, полученных от родственников, осуществляется строго по медицинским показаниям и только под контролем медперсонала ИУ.</w:t>
      </w:r>
    </w:p>
    <w:p w:rsidR="00E43593" w:rsidRDefault="00E43593" w:rsidP="00E43593">
      <w:pPr>
        <w:pStyle w:val="a3"/>
      </w:pPr>
      <w:r>
        <w:t>Осужденные, по их желанию, могут получать любую, оплаченную за счет собственных средств, дополнительную лечебно-профилактическую помощь, оказываемую специалистами органов здравоохранения в условиях лечебно-профилактических учреждений и лечебных исправительных учреждений уголовно-исполнительной системы.</w:t>
      </w:r>
    </w:p>
    <w:p w:rsidR="00E43593" w:rsidRDefault="00E43593" w:rsidP="00E43593">
      <w:pPr>
        <w:pStyle w:val="a3"/>
      </w:pPr>
      <w:r>
        <w:t>Для этого осужденный обращается с соответствующим заявлением к начальнику исправительного учреждения, где указывает вид дополнительной лечебно-профилактической помощи, которую он хотел бы получить, фамилию, имя, отчество медицинского специалиста. При решении данного вопроса учитывается мнение медицинских работников исправительного учреждения.</w:t>
      </w:r>
    </w:p>
    <w:p w:rsidR="00E43593" w:rsidRDefault="00E43593" w:rsidP="00E43593">
      <w:pPr>
        <w:pStyle w:val="a3"/>
      </w:pPr>
      <w:r>
        <w:lastRenderedPageBreak/>
        <w:t>Заявление рассматривается в трехдневный срок, и определяется время прибытия медицинского специалиста. По прибытии специалиста устанавливается наличие у него права на занятие медицинской деятельностью.</w:t>
      </w:r>
    </w:p>
    <w:p w:rsidR="00E43593" w:rsidRDefault="00E43593" w:rsidP="00E43593">
      <w:pPr>
        <w:pStyle w:val="a3"/>
      </w:pPr>
      <w:r>
        <w:t>Вид дополнительной лечебно-профилактической помощи и ее объем фиксируются в медицинской карте осужденного.</w:t>
      </w:r>
    </w:p>
    <w:p w:rsidR="00E43593" w:rsidRDefault="00E43593" w:rsidP="00E43593">
      <w:pPr>
        <w:pStyle w:val="a3"/>
      </w:pPr>
      <w:r>
        <w:t xml:space="preserve">Оплата дополнительной лечебно-профилактической помощи осуществляется путем почтового (телеграфного) перевода денег с лицевого </w:t>
      </w:r>
      <w:proofErr w:type="gramStart"/>
      <w:r>
        <w:t>счета</w:t>
      </w:r>
      <w:proofErr w:type="gramEnd"/>
      <w:r>
        <w:t xml:space="preserve"> осужденного в адрес медицинского учреждения либо медицинского специалиста, ее оказавшего, в сумме, указанной в заявлении осужденного.</w:t>
      </w:r>
    </w:p>
    <w:p w:rsidR="00E43593" w:rsidRDefault="00E43593" w:rsidP="00E43593">
      <w:pPr>
        <w:pStyle w:val="4"/>
      </w:pPr>
      <w:r>
        <w:t>20. Особенности размещения и условия содержания осужденных в лечебно-профилактических учреждениях</w:t>
      </w:r>
    </w:p>
    <w:p w:rsidR="00E43593" w:rsidRDefault="00E43593" w:rsidP="00E43593">
      <w:pPr>
        <w:pStyle w:val="a3"/>
      </w:pPr>
      <w:r>
        <w:t>В лечебно-профилактических учреждениях изолированно от других категорий осужденных содержатся только мужчины, осужденные при особо опасном рецидиве преступлений, осужденные к пожизненному лишению свободы, а также осужденные, которым смертная казнь в порядке помилования заменена лишением свободы на определенный срок или пожизненным лишением свободы, осужденные к отбыванию лишения свободы в тюрьме. Эти осужденные содержатся в специально выделенных и оборудованных по тюремному типу палатах. Отдельно от других осужденных содержатся также несовершеннолетние, а женщины - отдельно от мужчин. Осужденные, больные инфекционными заболеваниями, содержатся раздельно по видам инфекций и отдельно от соматических больных.</w:t>
      </w:r>
    </w:p>
    <w:p w:rsidR="00E43593" w:rsidRDefault="00E43593" w:rsidP="00E43593">
      <w:pPr>
        <w:pStyle w:val="a3"/>
      </w:pPr>
      <w:r>
        <w:t>Длительные свидания осужденным, находящимся в лечебно-профилактических учреждениях, не предоставляются, они могут быть заменены краткосрочными.</w:t>
      </w:r>
    </w:p>
    <w:p w:rsidR="00E43593" w:rsidRDefault="00E43593" w:rsidP="00E43593">
      <w:pPr>
        <w:pStyle w:val="a3"/>
      </w:pPr>
      <w:r>
        <w:t>Количество предоставленных осужденным свиданий определяется по нормам, установленным УИК РФ для соответствующих видов исправительных учреждений.</w:t>
      </w:r>
    </w:p>
    <w:p w:rsidR="00E43593" w:rsidRDefault="00E43593" w:rsidP="00E43593">
      <w:pPr>
        <w:pStyle w:val="a3"/>
      </w:pPr>
      <w:r>
        <w:t>В случае тяжелой болезни осужденного, ставящей в опасность его жизнь, начальник учреждения предоставляет возможность близким родственникам осужденного посетить его. Такое посещение в счет очередного свидания не засчитывается.</w:t>
      </w:r>
    </w:p>
    <w:p w:rsidR="00E43593" w:rsidRDefault="00E43593" w:rsidP="00E43593">
      <w:pPr>
        <w:pStyle w:val="a3"/>
      </w:pPr>
      <w:r>
        <w:t>Если осужденные переводятся в лечебно-профилактические учреждения из штрафных изоляторов, либо помещений камерного типа колоний общего, строгого режимов, ЕПКТ, равно как из одиночных камер колоний особого режима, либо со строгого режима в тюрьмах в связи с симуляцией болезни, время их нахождения в лечебно-профилактическом учреждении в срок отбывания меры взыскания не засчитывается.</w:t>
      </w:r>
    </w:p>
    <w:p w:rsidR="00E43593" w:rsidRDefault="00E43593" w:rsidP="00E43593">
      <w:pPr>
        <w:pStyle w:val="a3"/>
      </w:pPr>
      <w:r>
        <w:t>К осужденным, нарушающим установленный порядок отбывания наказания, могут применяться все предусмотренные уголовно-исполнительным законодательством меры взыскания, если их исполнение не противоречит медицинским показаниям.</w:t>
      </w:r>
    </w:p>
    <w:p w:rsidR="00E43593" w:rsidRDefault="00E43593" w:rsidP="00E43593">
      <w:pPr>
        <w:pStyle w:val="a3"/>
      </w:pPr>
      <w:r>
        <w:t>Осужденные, водворенные в штрафные изоляторы и переведенные в помещения камерного типа, получают необходимое лечение.</w:t>
      </w:r>
    </w:p>
    <w:p w:rsidR="00E43593" w:rsidRDefault="00E43593" w:rsidP="00E43593">
      <w:pPr>
        <w:pStyle w:val="a3"/>
      </w:pPr>
      <w:r>
        <w:t>Осужденные, злостно нарушающие установленный порядок отбывания наказания, могут быть выписаны из лечебно-профилактического учреждения и возвращены по прежнему месту содержания только в случаях, когда это позволяют медицинские показания.</w:t>
      </w:r>
    </w:p>
    <w:p w:rsidR="00E43593" w:rsidRDefault="00E43593" w:rsidP="00E43593">
      <w:pPr>
        <w:pStyle w:val="4"/>
      </w:pPr>
      <w:r>
        <w:lastRenderedPageBreak/>
        <w:t>21. Особенности условий содержания осужденных в лечебных исправительных учреждениях</w:t>
      </w:r>
    </w:p>
    <w:p w:rsidR="00E43593" w:rsidRDefault="00E43593" w:rsidP="00E43593">
      <w:pPr>
        <w:pStyle w:val="a3"/>
      </w:pPr>
      <w:r>
        <w:t xml:space="preserve">Распорядок дня лечебных исправительных учреждений включает в себя лечебные мероприятия. Проверки наличия осужденных производятся по изолированным участкам либо палатам путем количественного подсчета и </w:t>
      </w:r>
      <w:proofErr w:type="spellStart"/>
      <w:r>
        <w:t>пофамильной</w:t>
      </w:r>
      <w:proofErr w:type="spellEnd"/>
      <w:r>
        <w:t xml:space="preserve"> переклички не реже двух раз в сутки.</w:t>
      </w:r>
    </w:p>
    <w:p w:rsidR="00E43593" w:rsidRDefault="00E43593" w:rsidP="00E43593">
      <w:pPr>
        <w:pStyle w:val="a3"/>
      </w:pPr>
      <w:r>
        <w:t>Длительные свидания предоставляются по нормам, установленным для соответствующего вида режима ИУ, при отсутствии медицинских противопоказаний у осужденных.</w:t>
      </w:r>
    </w:p>
    <w:p w:rsidR="00E43593" w:rsidRDefault="00E43593" w:rsidP="00E43593">
      <w:pPr>
        <w:pStyle w:val="a3"/>
      </w:pPr>
      <w:r>
        <w:t>Труд осужденных организуется в соответствии с медицинскими показаниями, степенью трудоспособности и возможностью их трудоиспользования в условиях лечебного исправительного учреждения.</w:t>
      </w:r>
    </w:p>
    <w:p w:rsidR="00E43593" w:rsidRDefault="00E43593" w:rsidP="00E43593">
      <w:pPr>
        <w:pStyle w:val="a3"/>
      </w:pPr>
      <w:r>
        <w:t>Осужденные, водворенные в штрафные изоляторы, переведенные в помещения камерного типа, ЕПКТ, одиночные камеры, запираемые помещения, получают необходимое лечение.</w:t>
      </w:r>
    </w:p>
    <w:p w:rsidR="00E43593" w:rsidRDefault="00E43593" w:rsidP="00E43593">
      <w:pPr>
        <w:pStyle w:val="a3"/>
      </w:pPr>
      <w:r>
        <w:t>В остальной части на указанную категорию осужденных настоящие Правила распространяются так же, как на осужденных, содержащихся в лечебно-профилактических учреждениях.</w:t>
      </w:r>
    </w:p>
    <w:p w:rsidR="00E43593" w:rsidRDefault="00E43593" w:rsidP="00E43593">
      <w:pPr>
        <w:pStyle w:val="4"/>
      </w:pPr>
      <w:r>
        <w:t>22. Особенности содержания осужденных в строгих условиях отбывания наказания</w:t>
      </w:r>
    </w:p>
    <w:p w:rsidR="00E43593" w:rsidRDefault="00E43593" w:rsidP="00E43593">
      <w:pPr>
        <w:pStyle w:val="a3"/>
      </w:pPr>
      <w:r>
        <w:t>Помещения, в которых проживают осужденные, отбывающие наказание в строгих условиях, оборудуются полным комплексом коммунально-бытовых объектов с обеспечением изоляции содержащихся в них лиц от осужденных, отбывающих наказание в других условиях.</w:t>
      </w:r>
    </w:p>
    <w:p w:rsidR="00E43593" w:rsidRDefault="00E43593" w:rsidP="00E43593">
      <w:pPr>
        <w:pStyle w:val="a3"/>
      </w:pPr>
      <w:r>
        <w:t xml:space="preserve">Лица, обучающиеся в общеобразовательных школах, профессионально-технических училищах и на курсах </w:t>
      </w:r>
      <w:proofErr w:type="spellStart"/>
      <w:r>
        <w:t>профтехподготовки</w:t>
      </w:r>
      <w:proofErr w:type="spellEnd"/>
      <w:r>
        <w:t>, в период пребывания в строгих условиях отбывания наказания исправительных колоний на занятия не выводятся. Им предоставляется возможность самостоятельной учебы и консультаций с преподавателями.</w:t>
      </w:r>
    </w:p>
    <w:p w:rsidR="00E43593" w:rsidRDefault="00E43593" w:rsidP="00E43593">
      <w:pPr>
        <w:pStyle w:val="a3"/>
      </w:pPr>
      <w:r>
        <w:t>Культурно-массовые мероприятия с осужденными проводятся в пределах помещений, в которых они проживают. Пользование библиотекой и магазином обеспечивается в условиях изоляции от других осужденных.</w:t>
      </w:r>
    </w:p>
    <w:p w:rsidR="00E43593" w:rsidRDefault="00E43593" w:rsidP="00E43593">
      <w:pPr>
        <w:pStyle w:val="a3"/>
      </w:pPr>
      <w:r>
        <w:t>Трудоиспользование, прием пищи, медицинский осмотр, санитарная обработка, амбулаторное лечение осужденных организуются отдельно от осужденных, отбывающих наказание в других условиях содержания.</w:t>
      </w:r>
    </w:p>
    <w:p w:rsidR="00E43593" w:rsidRDefault="00E43593" w:rsidP="00E43593">
      <w:pPr>
        <w:pStyle w:val="4"/>
      </w:pPr>
      <w:r>
        <w:t>23. Особенности условий содержания осужденных в штрафных изоляторах, помещениях камерного типа, единых помещениях камерного типа, одиночных камерах</w:t>
      </w:r>
    </w:p>
    <w:p w:rsidR="00E43593" w:rsidRDefault="00E43593" w:rsidP="00E43593">
      <w:pPr>
        <w:pStyle w:val="a3"/>
      </w:pPr>
      <w:r>
        <w:t xml:space="preserve">Осужденным запрещается брать с собой в штрафные </w:t>
      </w:r>
      <w:proofErr w:type="gramStart"/>
      <w:r>
        <w:t>изоляторы</w:t>
      </w:r>
      <w:proofErr w:type="gramEnd"/>
      <w:r>
        <w:t xml:space="preserve"> имеющиеся у них продукты питания и личные вещи, за исключением полотенца, мыла, зубной щетки, зубной пасты (зубного порошка), туалетной бумаги, средств личной гигиены (для женщин), а также выписанных ими журналов и газет**.</w:t>
      </w:r>
    </w:p>
    <w:p w:rsidR="00E43593" w:rsidRDefault="00E43593" w:rsidP="00E43593">
      <w:pPr>
        <w:pStyle w:val="a3"/>
      </w:pPr>
      <w:r>
        <w:lastRenderedPageBreak/>
        <w:t>Осужденным, водворенным в штрафные изоляторы, разрешается пользоваться печатными изданиями из библиотеки учреждения**.</w:t>
      </w:r>
    </w:p>
    <w:p w:rsidR="00E43593" w:rsidRDefault="00E43593" w:rsidP="00E43593">
      <w:pPr>
        <w:pStyle w:val="a3"/>
      </w:pPr>
      <w:r>
        <w:t>Письменные и почтовые принадлежности, имеющиеся у осужденных, хранятся у младшего инспектора по надзору за осужденными в ШИЗО и выдаются им на время написания корреспонденции.</w:t>
      </w:r>
    </w:p>
    <w:p w:rsidR="00E43593" w:rsidRDefault="00E43593" w:rsidP="00E43593">
      <w:pPr>
        <w:pStyle w:val="a3"/>
      </w:pPr>
      <w:r>
        <w:t xml:space="preserve">Продукты питания сдаются на склад и выдаются осужденным после отбытия ими меры взыскания. Администрация принимает меры к их сохранности, однако если в силу естественных причин от длительного хранения продукты испортились, об этом </w:t>
      </w:r>
      <w:proofErr w:type="spellStart"/>
      <w:r>
        <w:t>комиссионно</w:t>
      </w:r>
      <w:proofErr w:type="spellEnd"/>
      <w:r>
        <w:t xml:space="preserve"> </w:t>
      </w:r>
      <w:proofErr w:type="gramStart"/>
      <w:r>
        <w:t>составляется акт и они уничтожаются</w:t>
      </w:r>
      <w:proofErr w:type="gramEnd"/>
      <w:r>
        <w:t>.</w:t>
      </w:r>
    </w:p>
    <w:p w:rsidR="00E43593" w:rsidRDefault="00E43593" w:rsidP="00E43593">
      <w:pPr>
        <w:pStyle w:val="a3"/>
      </w:pPr>
      <w:r>
        <w:t>Курение осужденным, водворенным в штрафной изолятор, запрещено (для обеспечения пожарной безопасности и соблюдения санитарно-гигиенических требований).</w:t>
      </w:r>
    </w:p>
    <w:p w:rsidR="00E43593" w:rsidRDefault="00E43593" w:rsidP="00E43593">
      <w:pPr>
        <w:pStyle w:val="a3"/>
      </w:pPr>
      <w:r>
        <w:t>При приеме осужденных в штрафные изоляторы, помещения камерного типа, ЕПКТ, одиночные камеры они подвергаются полному обыску, после чего, при наличии возможности, переодеваются в одежду, закрепленную за этими помещениями.</w:t>
      </w:r>
    </w:p>
    <w:p w:rsidR="00E43593" w:rsidRDefault="00E43593" w:rsidP="00E43593">
      <w:pPr>
        <w:pStyle w:val="a3"/>
      </w:pPr>
      <w:r>
        <w:t>С осужденных, содержащихся в штрафных изоляторах колоний-поселений, взыскивается полная стоимость питания, предоставленного им по установленным нормам.</w:t>
      </w:r>
    </w:p>
    <w:p w:rsidR="00E43593" w:rsidRDefault="00E43593" w:rsidP="00E43593">
      <w:pPr>
        <w:pStyle w:val="a3"/>
      </w:pPr>
      <w:r>
        <w:t>Осужденным, переведенным в помещения камерного типа, ЕПКТ или одиночные камеры в порядке взыскания, не разрешается брать с собой имеющиеся у них личные вещи, кроме продуктов питания, полотенца, мыла, зубного порошка, пасты, зубной щетки, туалетной бумаги, табачных изделий и спичек (для женщин предметов гигиены).</w:t>
      </w:r>
    </w:p>
    <w:p w:rsidR="00E43593" w:rsidRDefault="00E43593" w:rsidP="00E43593">
      <w:pPr>
        <w:pStyle w:val="a3"/>
      </w:pPr>
      <w:proofErr w:type="gramStart"/>
      <w:r>
        <w:t>Осужденным, содержащимся в помещениях камерного типа, ЕПКТ и одиночных камерах, разрешается иметь простые карандаши, авторучки, стержни, тетради, почтовые марки, открытки, конверты, пользоваться печатными изданиями из библиотеки учреждения, выписывать книги, журналы и газеты**.</w:t>
      </w:r>
      <w:proofErr w:type="gramEnd"/>
    </w:p>
    <w:p w:rsidR="00E43593" w:rsidRDefault="00E43593" w:rsidP="00E43593">
      <w:pPr>
        <w:pStyle w:val="a3"/>
      </w:pPr>
      <w:r>
        <w:t xml:space="preserve">Лица, обучающиеся в общеобразовательных школах, профессионально-технических училищах и на курсах </w:t>
      </w:r>
      <w:proofErr w:type="spellStart"/>
      <w:r>
        <w:t>профтехподготовки</w:t>
      </w:r>
      <w:proofErr w:type="spellEnd"/>
      <w:r>
        <w:t>, в период нахождения в штрафных изоляторах, помещениях камерного типа, ЕПКТ и в одиночных камерах на занятия не выводятся. Им разрешается иметь при себе учебники и предоставляется возможность самостоятельной учебы и консультаций с преподавателями**.</w:t>
      </w:r>
    </w:p>
    <w:p w:rsidR="00E43593" w:rsidRDefault="00E43593" w:rsidP="00E43593">
      <w:pPr>
        <w:pStyle w:val="a3"/>
      </w:pPr>
      <w:r>
        <w:t>При переводе осужденных из помещений камерного типа, ЕПКТ либо из одиночных камер в штрафные изоляторы за проступки, совершенные в помещениях камерного типа, ЕПКТ и в одиночных камерах, срок их содержания в штрафных изоляторах в срок содержания в помещениях камерного типа, ЕПКТ и в одиночных камерах не засчитывается. В случае перевода осужденного в помещение камерного типа, ЕПКТ за злостное нарушение установленного порядка отбывания наказания в штрафном изоляторе срок содержания в помещении камерного типа, ЕПКТ исчисляется после отбытия взыскания в штрафном изоляторе.</w:t>
      </w:r>
    </w:p>
    <w:p w:rsidR="00E43593" w:rsidRDefault="00E43593" w:rsidP="00E43593">
      <w:pPr>
        <w:pStyle w:val="a3"/>
      </w:pPr>
      <w:r>
        <w:t>Прием пищи осужденными производится в камерах, а в рабочее время - на производственных объектах.</w:t>
      </w:r>
    </w:p>
    <w:p w:rsidR="00E43593" w:rsidRDefault="00E43593" w:rsidP="00E43593">
      <w:pPr>
        <w:pStyle w:val="a3"/>
      </w:pPr>
      <w:r>
        <w:t xml:space="preserve">Медицинский осмотр и амбулаторное лечение осужденных, содержащихся в штрафных изоляторах, помещениях камерного типа, ЕПКТ и в одиночных камерах, осуществляются </w:t>
      </w:r>
      <w:r>
        <w:lastRenderedPageBreak/>
        <w:t>в специально оборудованном помещении. Санитарная обработка производится отдельно от других осужденных. Больные осужденные размещаются в отдельных камерах по медицинским показаниям.</w:t>
      </w:r>
    </w:p>
    <w:p w:rsidR="00E43593" w:rsidRDefault="00E43593" w:rsidP="00E43593">
      <w:pPr>
        <w:pStyle w:val="a3"/>
      </w:pPr>
      <w:r>
        <w:t>Постельные принадлежности осужденным, водворенным в штрафные изоляторы, переведенным в помещения камерного типа, ЕПКТ, одиночные камеры, выдаются только на период сна. При выводе за пределы помещения им выдается одежда по сезону.</w:t>
      </w:r>
    </w:p>
    <w:p w:rsidR="00E43593" w:rsidRDefault="00E43593" w:rsidP="00E43593">
      <w:pPr>
        <w:pStyle w:val="a3"/>
      </w:pPr>
      <w:r>
        <w:t>Дежурство в камерах штрафных и дисциплинарных изоляторов, помещениях камерного типа, ЕПКТ возлагается поочередно на каждого осужденного. Обязанности дежурного устанавливаются администрацией ИУ. Уборку одиночных камер осуществляют лица, в них содержащиеся.</w:t>
      </w:r>
    </w:p>
    <w:p w:rsidR="00E43593" w:rsidRDefault="00E43593" w:rsidP="00E43593">
      <w:pPr>
        <w:pStyle w:val="a3"/>
      </w:pPr>
      <w:r>
        <w:t>В случаях перевода осужденных из штрафных изоляторов, помещений камерного типа, ЕПКТ и одиночных камер в лечебно-профилактические учреждения по причинам, не связанным с симуляцией болезни, срок их нахождения в лечебно-профилактических учреждениях УИС засчитывается в срок отбывания взысканий.</w:t>
      </w:r>
    </w:p>
    <w:p w:rsidR="00E43593" w:rsidRDefault="00E43593" w:rsidP="00E43593">
      <w:pPr>
        <w:pStyle w:val="a3"/>
      </w:pPr>
      <w:proofErr w:type="gramStart"/>
      <w:r>
        <w:t>К осужденным, содержащимся в штрафных изоляторах, помещениях камерного типа, единых помещениях камерного типа, одиночных камерах, по их просьбе приглашаются священнослужители, принадлежащие к зарегистрированным в установленном порядке религиозным объединениям, по выбору осужденных**.</w:t>
      </w:r>
      <w:proofErr w:type="gramEnd"/>
    </w:p>
    <w:p w:rsidR="00E43593" w:rsidRDefault="00E43593" w:rsidP="00E43593">
      <w:pPr>
        <w:pStyle w:val="a3"/>
      </w:pPr>
      <w:r>
        <w:rPr>
          <w:i/>
          <w:iCs/>
        </w:rPr>
        <w:t>Примечание.</w:t>
      </w:r>
      <w:r>
        <w:t xml:space="preserve"> </w:t>
      </w:r>
      <w:proofErr w:type="gramStart"/>
      <w:r>
        <w:t>В экстренных случаях при отсутствии начальника исправительного учреждения, когда иными мерами пресечь совершаемое преступление или злостное нарушение режима невозможно, осужденные могут быть помещены в штрафные изоляторы, одиночные камеры ИК особого режима по постановлению оперативных дежурных исправительных колоний, дежурных помощников начальников тюрем до прихода начальника ИУ, но не более чем на 24 часа.</w:t>
      </w:r>
      <w:proofErr w:type="gramEnd"/>
      <w:r>
        <w:t xml:space="preserve"> Такая изоляция дисциплинарным взысканием не является.</w:t>
      </w:r>
    </w:p>
    <w:p w:rsidR="00E43593" w:rsidRDefault="00E43593" w:rsidP="00E43593">
      <w:pPr>
        <w:pStyle w:val="4"/>
      </w:pPr>
      <w:r>
        <w:t>24. Правила поведения осужденных, пользующихся правом передвижения без конвоя за пределами ИУ, а также освобожденных из-под стражи под надзор администрации ИУ в порядке ст. 121 УИК РФ</w:t>
      </w:r>
    </w:p>
    <w:p w:rsidR="00E43593" w:rsidRDefault="00E43593" w:rsidP="00E43593">
      <w:pPr>
        <w:pStyle w:val="a3"/>
      </w:pPr>
      <w:r>
        <w:t>Осужденные, пользующиеся правом передвижения без конвоя, а также освобожденные из-под стражи под надзор администрации ИУ, пользуются правом передвижения за пределами ИУ на основании пропуска установленного образца.</w:t>
      </w:r>
    </w:p>
    <w:p w:rsidR="00E43593" w:rsidRDefault="00E43593" w:rsidP="00E43593">
      <w:pPr>
        <w:pStyle w:val="a3"/>
      </w:pPr>
      <w:r>
        <w:t>В свободное от работы время эти осужденные должны находиться в пределах общежития (объекта проживания), определенного им администрацией учреждения, и соблюдать правила поведения осужденного в ИУ.</w:t>
      </w:r>
    </w:p>
    <w:p w:rsidR="00E43593" w:rsidRDefault="00E43593" w:rsidP="00E43593">
      <w:pPr>
        <w:pStyle w:val="a3"/>
      </w:pPr>
      <w:r>
        <w:t>Находясь вне жилой зоны или общежития (объекта проживания), осужденные обязаны:</w:t>
      </w:r>
    </w:p>
    <w:p w:rsidR="00E43593" w:rsidRDefault="00E43593" w:rsidP="00E43593">
      <w:pPr>
        <w:pStyle w:val="a3"/>
      </w:pPr>
      <w:r>
        <w:t>- соблюдать маршрут и время передвижения, правила общественного порядка;</w:t>
      </w:r>
    </w:p>
    <w:p w:rsidR="00E43593" w:rsidRDefault="00E43593" w:rsidP="00E43593">
      <w:pPr>
        <w:pStyle w:val="a3"/>
      </w:pPr>
      <w:r>
        <w:t>- своевременно возвращаться после работы в жилую зону или общежитие (объект проживания) и сообщать о явке представителю администрации;</w:t>
      </w:r>
    </w:p>
    <w:p w:rsidR="00E43593" w:rsidRDefault="00E43593" w:rsidP="00E43593">
      <w:pPr>
        <w:pStyle w:val="a3"/>
      </w:pPr>
      <w:r>
        <w:t xml:space="preserve">- по первому требованию работников ИУ и сотрудников милиции предъявлять пропуск. Сдавать его при возвращении в жилую зону часовому КПП по пропуску людей, а в </w:t>
      </w:r>
      <w:r>
        <w:lastRenderedPageBreak/>
        <w:t>общежитие (объект проживания) - представителю администрации, осуществляющему надзор.</w:t>
      </w:r>
    </w:p>
    <w:p w:rsidR="00E43593" w:rsidRDefault="00E43593" w:rsidP="00E43593">
      <w:pPr>
        <w:pStyle w:val="a3"/>
      </w:pPr>
      <w:r>
        <w:t>Осужденным запрещается:</w:t>
      </w:r>
    </w:p>
    <w:p w:rsidR="00E43593" w:rsidRDefault="00E43593" w:rsidP="00E43593">
      <w:pPr>
        <w:pStyle w:val="a3"/>
      </w:pPr>
      <w:r>
        <w:t>- выходить из жилой зоны и общежития (объекта проживания) в не установленное распорядком дня время;</w:t>
      </w:r>
    </w:p>
    <w:p w:rsidR="00E43593" w:rsidRDefault="00E43593" w:rsidP="00E43593">
      <w:pPr>
        <w:pStyle w:val="a3"/>
      </w:pPr>
      <w:r>
        <w:t>- в рабочее время оставлять объект работы;</w:t>
      </w:r>
    </w:p>
    <w:p w:rsidR="00E43593" w:rsidRDefault="00E43593" w:rsidP="00E43593">
      <w:pPr>
        <w:pStyle w:val="a3"/>
      </w:pPr>
      <w:r>
        <w:t>- принимать для отправки, передачи письма и выполнять другие поручения осужденных и иных лиц;</w:t>
      </w:r>
    </w:p>
    <w:p w:rsidR="00E43593" w:rsidRDefault="00E43593" w:rsidP="00E43593">
      <w:pPr>
        <w:pStyle w:val="a3"/>
      </w:pPr>
      <w:r>
        <w:t>- передавать пропуск другим лицам.</w:t>
      </w:r>
    </w:p>
    <w:p w:rsidR="00E43593" w:rsidRDefault="00E43593" w:rsidP="00E43593">
      <w:pPr>
        <w:pStyle w:val="a3"/>
      </w:pPr>
      <w:r>
        <w:t>Осужденные, освобожденные из-под стражи под надзор администрации ИУ, с разрешения начальника учреждения могут устанавливать знакомства и посещать квартиры частных лиц, посещать учреждения, предприятия и организации для решения вопросов бытового и трудового устройства после освобождения.</w:t>
      </w:r>
    </w:p>
    <w:p w:rsidR="00E43593" w:rsidRDefault="00E43593" w:rsidP="00E43593">
      <w:pPr>
        <w:pStyle w:val="a3"/>
      </w:pPr>
      <w:r>
        <w:t>Настоящие правила поведения объявляются осужденному под расписку, которая приобщается к его личному делу вместе с постановлением о предоставлении права передвижения без конвоя, об освобождении из-под стражи под надзор администрации ИУ.</w:t>
      </w:r>
    </w:p>
    <w:p w:rsidR="00E43593" w:rsidRDefault="00E43593" w:rsidP="00E43593">
      <w:pPr>
        <w:pStyle w:val="4"/>
      </w:pPr>
      <w:r>
        <w:t>25. Перевод осужденного в безопасное место</w:t>
      </w:r>
    </w:p>
    <w:p w:rsidR="00E43593" w:rsidRDefault="00E43593" w:rsidP="00E43593">
      <w:pPr>
        <w:pStyle w:val="a3"/>
      </w:pPr>
      <w:r>
        <w:t>При возникновении угрозы личной безопасности осужденного со стороны других осужденных и иных лиц он вправе обратиться по данному вопросу с устным или письменным заявлением к любому должностному лицу исправительного учреждения, которое обязано незамедлительно принять меры по обеспечению личной безопасности обратившегося осужденного.</w:t>
      </w:r>
    </w:p>
    <w:p w:rsidR="00E43593" w:rsidRDefault="00E43593" w:rsidP="00E43593">
      <w:pPr>
        <w:pStyle w:val="a3"/>
      </w:pPr>
      <w:r>
        <w:t>Начальник ИУ по такому заявлению либо по собственной инициативе принимает решение о переводе в безопасное место или иные меры, устраняющие угрозу личной безопасности осужденного.</w:t>
      </w:r>
    </w:p>
    <w:p w:rsidR="00E43593" w:rsidRDefault="00E43593" w:rsidP="00E43593">
      <w:pPr>
        <w:pStyle w:val="a3"/>
      </w:pPr>
      <w:r>
        <w:t>Помимо других помещений в этих целях могут быть использованы камеры штрафных изоляторов, помещения камерного типа и ЕПКТ.</w:t>
      </w:r>
    </w:p>
    <w:p w:rsidR="00E43593" w:rsidRDefault="00E43593" w:rsidP="00E43593">
      <w:pPr>
        <w:pStyle w:val="a3"/>
      </w:pPr>
      <w:r>
        <w:t>Перевод такого лица в безопасное место производится по постановлению начальника ИУ на срок не свыше 90 суток, в экстренных случаях - оперативным дежурным до прихода начальника ИУ, но не более чем на 24 часа. В выходные и праздничные дни оперативный дежурный может продлить срок содержания в безопасном месте еще на 24 часа.</w:t>
      </w:r>
    </w:p>
    <w:p w:rsidR="00E43593" w:rsidRDefault="00E43593" w:rsidP="00E43593">
      <w:pPr>
        <w:pStyle w:val="a3"/>
      </w:pPr>
      <w:r>
        <w:t>Перевод осужденного в безопасное место, в том числе в камеры штрафного изолятора, помещения камерного типа и ЕПКТ по указанным основаниям наказанием не является.</w:t>
      </w:r>
    </w:p>
    <w:p w:rsidR="00E43593" w:rsidRDefault="00E43593" w:rsidP="00E43593">
      <w:pPr>
        <w:pStyle w:val="a3"/>
      </w:pPr>
      <w:r>
        <w:t>Ограничения, предусмотренные ╖ 23 настоящих Правил, в этом случае на данного осужденного не распространяются.</w:t>
      </w:r>
    </w:p>
    <w:p w:rsidR="00E43593" w:rsidRDefault="00E43593" w:rsidP="00E43593">
      <w:pPr>
        <w:pStyle w:val="a3"/>
      </w:pPr>
      <w:r>
        <w:t xml:space="preserve">В случае безуспешности перечисленных выше мер по обеспечению личной безопасности осужденного начальником ИУ принимается решение о его переводе в другое </w:t>
      </w:r>
      <w:r>
        <w:lastRenderedPageBreak/>
        <w:t>исправительное учреждение в установленном порядке (переводе лиц, угрожающих личной безопасности осужденного).</w:t>
      </w:r>
    </w:p>
    <w:p w:rsidR="00E43593" w:rsidRDefault="00E43593" w:rsidP="00E43593">
      <w:pPr>
        <w:pStyle w:val="4"/>
      </w:pPr>
      <w:r>
        <w:t>Приложение N 1</w:t>
      </w:r>
    </w:p>
    <w:p w:rsidR="00E43593" w:rsidRDefault="00E43593" w:rsidP="00E43593">
      <w:pPr>
        <w:pStyle w:val="a3"/>
      </w:pPr>
      <w:r>
        <w:t>Перечень вещей и предметов, продуктов питания, которые осужденным запрещается иметь при себе, получать в посылках, передачах, бандеролях либо приобретать их**</w:t>
      </w:r>
    </w:p>
    <w:p w:rsidR="00E43593" w:rsidRDefault="00E43593" w:rsidP="00E43593">
      <w:pPr>
        <w:pStyle w:val="a3"/>
      </w:pPr>
      <w:r>
        <w:t>1. Предметы, изделия и вещества, изъятые из гражданского оборота.</w:t>
      </w:r>
    </w:p>
    <w:p w:rsidR="00E43593" w:rsidRDefault="00E43593" w:rsidP="00E43593">
      <w:pPr>
        <w:pStyle w:val="a3"/>
      </w:pPr>
      <w:r>
        <w:t>2. Все виды оружия.</w:t>
      </w:r>
    </w:p>
    <w:p w:rsidR="00E43593" w:rsidRDefault="00E43593" w:rsidP="00E43593">
      <w:pPr>
        <w:pStyle w:val="a3"/>
      </w:pPr>
      <w:r>
        <w:t>3. Транспортные средства.</w:t>
      </w:r>
    </w:p>
    <w:p w:rsidR="00E43593" w:rsidRDefault="00E43593" w:rsidP="00E43593">
      <w:pPr>
        <w:pStyle w:val="a3"/>
      </w:pPr>
      <w:r>
        <w:t>4. Взрывчатые, отравляющие, пожароопасные и радиоактивные вещества.</w:t>
      </w:r>
    </w:p>
    <w:p w:rsidR="00E43593" w:rsidRDefault="00E43593" w:rsidP="00E43593">
      <w:pPr>
        <w:pStyle w:val="a3"/>
      </w:pPr>
      <w:r>
        <w:t>5. Деньги, ценные вещи.</w:t>
      </w:r>
    </w:p>
    <w:p w:rsidR="00E43593" w:rsidRDefault="00E43593" w:rsidP="00E43593">
      <w:pPr>
        <w:pStyle w:val="a3"/>
      </w:pPr>
      <w:r>
        <w:t>6. Ценные бумаги, валюта зарубежных стран.</w:t>
      </w:r>
    </w:p>
    <w:p w:rsidR="00E43593" w:rsidRDefault="00E43593" w:rsidP="00E43593">
      <w:pPr>
        <w:pStyle w:val="a3"/>
      </w:pPr>
      <w:r>
        <w:t>7. Оптические приборы.</w:t>
      </w:r>
    </w:p>
    <w:p w:rsidR="00E43593" w:rsidRDefault="00E43593" w:rsidP="00E43593">
      <w:pPr>
        <w:pStyle w:val="a3"/>
      </w:pPr>
      <w:r>
        <w:t>8. Наручные и карманные часы в тюрьмах.</w:t>
      </w:r>
    </w:p>
    <w:p w:rsidR="00E43593" w:rsidRDefault="00E43593" w:rsidP="00E43593">
      <w:pPr>
        <w:pStyle w:val="a3"/>
      </w:pPr>
      <w:r>
        <w:t>9. Продукты питания, требующие тепловой обработки (кроме чая и кофе, сухого молока, пищевых концентратов быстрого приготовления, не требующих кипячения или варки), дрожжи, сахар, продукты домашнего консервирования.</w:t>
      </w:r>
    </w:p>
    <w:p w:rsidR="00E43593" w:rsidRDefault="00E43593" w:rsidP="00E43593">
      <w:pPr>
        <w:pStyle w:val="a3"/>
      </w:pPr>
      <w:r>
        <w:t>10. Все виды алкогольных напитков, пиво.</w:t>
      </w:r>
    </w:p>
    <w:p w:rsidR="00E43593" w:rsidRDefault="00E43593" w:rsidP="00E43593">
      <w:pPr>
        <w:pStyle w:val="a3"/>
      </w:pPr>
      <w:r>
        <w:t>11. Духи, одеколон и иные изделия на спиртовой основе.</w:t>
      </w:r>
    </w:p>
    <w:p w:rsidR="00E43593" w:rsidRDefault="00E43593" w:rsidP="00E43593">
      <w:pPr>
        <w:pStyle w:val="a3"/>
      </w:pPr>
      <w:r>
        <w:t>12. Наркотические средства, психотропные вещества и без медицинских показаний лекарственные вещества, предметы медицинского назначения.</w:t>
      </w:r>
    </w:p>
    <w:p w:rsidR="00E43593" w:rsidRDefault="00E43593" w:rsidP="00E43593">
      <w:pPr>
        <w:pStyle w:val="a3"/>
      </w:pPr>
      <w:r>
        <w:t>13. Пишущие машинки, множительные аппараты.</w:t>
      </w:r>
    </w:p>
    <w:p w:rsidR="00E43593" w:rsidRDefault="00E43593" w:rsidP="00E43593">
      <w:pPr>
        <w:pStyle w:val="a3"/>
      </w:pPr>
      <w:r>
        <w:t>14. Ножи, опасные бритвы, лезвия для безопасных бритв.</w:t>
      </w:r>
    </w:p>
    <w:p w:rsidR="00E43593" w:rsidRDefault="00E43593" w:rsidP="00E43593">
      <w:pPr>
        <w:pStyle w:val="a3"/>
      </w:pPr>
      <w:r>
        <w:t>15. Колюще-режущие предметы, конструктивно схожие с холодным оружием.</w:t>
      </w:r>
    </w:p>
    <w:p w:rsidR="00E43593" w:rsidRDefault="00E43593" w:rsidP="00E43593">
      <w:pPr>
        <w:pStyle w:val="a3"/>
      </w:pPr>
      <w:r>
        <w:t>16. Топоры, молотки и другой инструмент.</w:t>
      </w:r>
    </w:p>
    <w:p w:rsidR="00E43593" w:rsidRDefault="00E43593" w:rsidP="00E43593">
      <w:pPr>
        <w:pStyle w:val="a3"/>
      </w:pPr>
      <w:r>
        <w:t>17. Игральные карты.</w:t>
      </w:r>
    </w:p>
    <w:p w:rsidR="00E43593" w:rsidRDefault="00E43593" w:rsidP="00E43593">
      <w:pPr>
        <w:pStyle w:val="a3"/>
      </w:pPr>
      <w:r>
        <w:t>18. Фотоаппараты, фотоматериалы, химикаты, кинокамеры, виде</w:t>
      </w:r>
      <w:proofErr w:type="gramStart"/>
      <w:r>
        <w:t>о-</w:t>
      </w:r>
      <w:proofErr w:type="gramEnd"/>
      <w:r>
        <w:t xml:space="preserve">, </w:t>
      </w:r>
      <w:proofErr w:type="spellStart"/>
      <w:r>
        <w:t>аудиозаписывающую</w:t>
      </w:r>
      <w:proofErr w:type="spellEnd"/>
      <w:r>
        <w:t xml:space="preserve"> технику, средства связи.</w:t>
      </w:r>
    </w:p>
    <w:p w:rsidR="00E43593" w:rsidRDefault="00E43593" w:rsidP="00E43593">
      <w:pPr>
        <w:pStyle w:val="a3"/>
      </w:pPr>
      <w:r>
        <w:t>19. Любые документы (кроме документов установленного образца, удостоверяющих личность осужденного, копий приговоров и определений судов, ответов по результатам рассмотрения предложений, заявлений, ходатайств и жалоб, квитанций на сданные для хранения деньги, вещи, ценности)**.</w:t>
      </w:r>
    </w:p>
    <w:p w:rsidR="00E43593" w:rsidRDefault="00E43593" w:rsidP="00E43593">
      <w:pPr>
        <w:pStyle w:val="a3"/>
      </w:pPr>
      <w:r>
        <w:lastRenderedPageBreak/>
        <w:t>20. Топографические карты, компасы, литература по топографии, единоборствам, служебному собаководству, устройству оружия.</w:t>
      </w:r>
    </w:p>
    <w:p w:rsidR="00E43593" w:rsidRDefault="00E43593" w:rsidP="00E43593">
      <w:pPr>
        <w:pStyle w:val="a3"/>
      </w:pPr>
      <w:r>
        <w:t>21. Военная и другая форменная одежда, принадлежности к ней.</w:t>
      </w:r>
    </w:p>
    <w:p w:rsidR="00E43593" w:rsidRDefault="00E43593" w:rsidP="00E43593">
      <w:pPr>
        <w:pStyle w:val="a3"/>
      </w:pPr>
      <w:r>
        <w:t>22. Одежда, головные уборы и обувь (за исключением тапочек, спортивных костюмов и спортивной обуви) неустановленных образцов.</w:t>
      </w:r>
    </w:p>
    <w:p w:rsidR="00E43593" w:rsidRDefault="00E43593" w:rsidP="00E43593">
      <w:pPr>
        <w:pStyle w:val="a3"/>
      </w:pPr>
      <w:r>
        <w:t>23. Цветные карандаши, краски, копировальная бумага.</w:t>
      </w:r>
    </w:p>
    <w:p w:rsidR="00E43593" w:rsidRDefault="00E43593" w:rsidP="00E43593">
      <w:pPr>
        <w:pStyle w:val="a3"/>
      </w:pPr>
      <w:r>
        <w:t>24. Порнографические материалы, предметы.</w:t>
      </w:r>
    </w:p>
    <w:p w:rsidR="00E43593" w:rsidRDefault="00E43593" w:rsidP="00E43593">
      <w:pPr>
        <w:pStyle w:val="a3"/>
      </w:pPr>
      <w:r>
        <w:t>25. Электронно-вычислительные машины.</w:t>
      </w:r>
    </w:p>
    <w:p w:rsidR="00E43593" w:rsidRDefault="00E43593" w:rsidP="00E43593">
      <w:pPr>
        <w:pStyle w:val="a3"/>
      </w:pPr>
      <w:r>
        <w:t>26. Электробытовые приборы (за исключением бытовых электрокипятильников заводского исполнения).</w:t>
      </w:r>
    </w:p>
    <w:p w:rsidR="00E43593" w:rsidRDefault="00E43593" w:rsidP="00E43593">
      <w:pPr>
        <w:pStyle w:val="a3"/>
      </w:pPr>
      <w:r>
        <w:t>27. Вещи и предметы, продукты питания, полученные либо приобретенные в не установленном УИК Российской Федерации и настоящими Правилами порядке.</w:t>
      </w:r>
    </w:p>
    <w:p w:rsidR="00E43593" w:rsidRDefault="00E43593" w:rsidP="00E43593">
      <w:pPr>
        <w:pStyle w:val="a3"/>
      </w:pPr>
      <w:r>
        <w:rPr>
          <w:i/>
          <w:iCs/>
        </w:rPr>
        <w:t>Примечания.</w:t>
      </w:r>
      <w:r>
        <w:t xml:space="preserve"> 1. Настоящий перечень распространяется на осужденных, отбывающих наказание в колониях-поселениях, за исключением пунктов 5, 9, 14, 22, 26.</w:t>
      </w:r>
    </w:p>
    <w:p w:rsidR="00E43593" w:rsidRDefault="00E43593" w:rsidP="00E43593">
      <w:pPr>
        <w:pStyle w:val="a3"/>
      </w:pPr>
      <w:r>
        <w:t>2. Осужденным, находящимся в помещениях камерного типа, ЕПКТ, в одиночных камерах колоний особого режима, а также переведенным на строгий режим в тюрьмах, не разрешается приобретение и хранение чая, кофе.</w:t>
      </w:r>
    </w:p>
    <w:p w:rsidR="00E43593" w:rsidRDefault="00E43593" w:rsidP="00E43593">
      <w:pPr>
        <w:pStyle w:val="a3"/>
      </w:pPr>
      <w:r>
        <w:t>3. При переводе в другое учреждение осужденным разрешается брать с собой только личные вещи, продукты питания и предметы, приобретенные ими в установленном порядке.</w:t>
      </w:r>
    </w:p>
    <w:p w:rsidR="00E43593" w:rsidRDefault="00E43593" w:rsidP="00E43593">
      <w:pPr>
        <w:pStyle w:val="a3"/>
      </w:pPr>
      <w:r>
        <w:t>4. Количество вещей и предметов, продуктов питания, которые осужденные могут иметь при себе, определяется начальником учреждения, исходя из местных условий и возможностей. Общий вес принадлежащих осужденному вещей и предметов, продуктов питания, включая находящиеся на складе, не может превышать 50 кг.</w:t>
      </w:r>
    </w:p>
    <w:p w:rsidR="00E43593" w:rsidRDefault="00E43593" w:rsidP="00E43593">
      <w:pPr>
        <w:pStyle w:val="a3"/>
      </w:pPr>
      <w:r>
        <w:t>5. Телевизионные приемники и радиоприемники могут приобретаться только для коллективного пользования и устанавливаться в местах, определенных администрацией.</w:t>
      </w:r>
    </w:p>
    <w:p w:rsidR="00E43593" w:rsidRDefault="00E43593" w:rsidP="00E43593">
      <w:pPr>
        <w:pStyle w:val="a3"/>
      </w:pPr>
      <w:r>
        <w:t>6. Ношение спортивных костюмов и спортивной обуви разрешается во время спортивно-массовых мероприятий.</w:t>
      </w:r>
    </w:p>
    <w:p w:rsidR="00E43593" w:rsidRDefault="00E43593" w:rsidP="00E43593">
      <w:pPr>
        <w:pStyle w:val="4"/>
      </w:pPr>
      <w:r>
        <w:t>Приложение N 2</w:t>
      </w:r>
    </w:p>
    <w:p w:rsidR="00E43593" w:rsidRDefault="00E43593" w:rsidP="00E43593">
      <w:pPr>
        <w:pStyle w:val="a3"/>
      </w:pPr>
      <w:r>
        <w:t>Образцы нагрудных и нарукавных отличительных знаков для осужденных</w:t>
      </w:r>
    </w:p>
    <w:p w:rsidR="00E43593" w:rsidRDefault="00E43593" w:rsidP="00E43593">
      <w:pPr>
        <w:pStyle w:val="4"/>
      </w:pPr>
      <w:r>
        <w:t>Приложение N 3</w:t>
      </w:r>
    </w:p>
    <w:p w:rsidR="00E43593" w:rsidRDefault="00E43593" w:rsidP="00E43593">
      <w:pPr>
        <w:pStyle w:val="a3"/>
      </w:pPr>
      <w:r>
        <w:t>Примерный распорядок дня осужденных</w:t>
      </w:r>
    </w:p>
    <w:p w:rsidR="00E43593" w:rsidRDefault="00E43593" w:rsidP="00E43593">
      <w:pPr>
        <w:pStyle w:val="a3"/>
      </w:pPr>
      <w:r>
        <w:t>Подъем - не позднее 5 - 6 часов утра.</w:t>
      </w:r>
    </w:p>
    <w:p w:rsidR="00E43593" w:rsidRDefault="00E43593" w:rsidP="00E43593">
      <w:pPr>
        <w:pStyle w:val="a3"/>
      </w:pPr>
      <w:r>
        <w:lastRenderedPageBreak/>
        <w:t>Физзарядка (продолжительность) - до 15 мин.</w:t>
      </w:r>
    </w:p>
    <w:p w:rsidR="00E43593" w:rsidRDefault="00E43593" w:rsidP="00E43593">
      <w:pPr>
        <w:pStyle w:val="a3"/>
      </w:pPr>
      <w:r>
        <w:t>Туалет, заправка коек - до 10 мин.</w:t>
      </w:r>
    </w:p>
    <w:p w:rsidR="00E43593" w:rsidRDefault="00E43593" w:rsidP="00E43593">
      <w:pPr>
        <w:pStyle w:val="a3"/>
      </w:pPr>
      <w:r>
        <w:t>Утренний осмотр, утренняя и вечерняя проверки - до 40 мин.</w:t>
      </w:r>
    </w:p>
    <w:p w:rsidR="00E43593" w:rsidRDefault="00E43593" w:rsidP="00E43593">
      <w:pPr>
        <w:pStyle w:val="a3"/>
      </w:pPr>
      <w:r>
        <w:t>Завтрак - до 30 мин.</w:t>
      </w:r>
    </w:p>
    <w:p w:rsidR="00E43593" w:rsidRDefault="00E43593" w:rsidP="00E43593">
      <w:pPr>
        <w:pStyle w:val="a3"/>
      </w:pPr>
      <w:r>
        <w:t>Развод на работу - до 40 мин.</w:t>
      </w:r>
    </w:p>
    <w:p w:rsidR="00E43593" w:rsidRDefault="00E43593" w:rsidP="00E43593">
      <w:pPr>
        <w:pStyle w:val="a3"/>
      </w:pPr>
      <w:r>
        <w:t>Рабочее время - в соответствии с трудовым законодательством.</w:t>
      </w:r>
    </w:p>
    <w:p w:rsidR="00E43593" w:rsidRDefault="00E43593" w:rsidP="00E43593">
      <w:pPr>
        <w:pStyle w:val="a3"/>
      </w:pPr>
      <w:r>
        <w:t>Обеденный перерыв - до 30 мин.</w:t>
      </w:r>
    </w:p>
    <w:p w:rsidR="00E43593" w:rsidRDefault="00E43593" w:rsidP="00E43593">
      <w:pPr>
        <w:pStyle w:val="a3"/>
      </w:pPr>
      <w:r>
        <w:t>Съем с работы, вечерний туалет - до 25 мин.</w:t>
      </w:r>
    </w:p>
    <w:p w:rsidR="00E43593" w:rsidRDefault="00E43593" w:rsidP="00E43593">
      <w:pPr>
        <w:pStyle w:val="a3"/>
      </w:pPr>
      <w:r>
        <w:t>Ужин - до 30 мин.</w:t>
      </w:r>
    </w:p>
    <w:p w:rsidR="00E43593" w:rsidRDefault="00E43593" w:rsidP="00E43593">
      <w:pPr>
        <w:pStyle w:val="a3"/>
      </w:pPr>
      <w:r>
        <w:t>Личное время - до 1 часа.</w:t>
      </w:r>
    </w:p>
    <w:p w:rsidR="00E43593" w:rsidRDefault="00E43593" w:rsidP="00E43593">
      <w:pPr>
        <w:pStyle w:val="a3"/>
      </w:pPr>
      <w:r>
        <w:t>Воспитательные мероприятия - до 1 часа.</w:t>
      </w:r>
    </w:p>
    <w:p w:rsidR="00E43593" w:rsidRDefault="00E43593" w:rsidP="00E43593">
      <w:pPr>
        <w:pStyle w:val="a3"/>
      </w:pPr>
      <w:r>
        <w:t>Культурно-массовая работа, учеба в школе, ПТУ - по отдельному графику.</w:t>
      </w:r>
    </w:p>
    <w:p w:rsidR="00E43593" w:rsidRDefault="00E43593" w:rsidP="00E43593">
      <w:pPr>
        <w:pStyle w:val="a3"/>
      </w:pPr>
      <w:r>
        <w:t>Подготовка ко сну - до 10 мин.</w:t>
      </w:r>
    </w:p>
    <w:p w:rsidR="00E43593" w:rsidRDefault="00E43593" w:rsidP="00E43593">
      <w:pPr>
        <w:pStyle w:val="a3"/>
      </w:pPr>
      <w:r>
        <w:t>Сон (непрерывный) - 8 часов.</w:t>
      </w:r>
    </w:p>
    <w:p w:rsidR="00E43593" w:rsidRDefault="00E43593" w:rsidP="00E43593">
      <w:pPr>
        <w:pStyle w:val="a3"/>
      </w:pPr>
      <w:r>
        <w:rPr>
          <w:i/>
          <w:iCs/>
        </w:rPr>
        <w:t>Примечания.</w:t>
      </w:r>
      <w:r>
        <w:t xml:space="preserve"> 1. Распорядок дня составляется в каждом исправительном учреждении исходя из местных условий, продолжительности светового дня, времени года.</w:t>
      </w:r>
    </w:p>
    <w:p w:rsidR="00E43593" w:rsidRDefault="00E43593" w:rsidP="00E43593">
      <w:pPr>
        <w:pStyle w:val="a3"/>
      </w:pPr>
      <w:r>
        <w:t>2. В случае</w:t>
      </w:r>
      <w:proofErr w:type="gramStart"/>
      <w:r>
        <w:t>,</w:t>
      </w:r>
      <w:proofErr w:type="gramEnd"/>
      <w:r>
        <w:t xml:space="preserve"> если осужденные работают на производстве в несколько смен, распорядок составляется для каждой смены.</w:t>
      </w:r>
    </w:p>
    <w:p w:rsidR="00E43593" w:rsidRDefault="00E43593" w:rsidP="00E43593">
      <w:pPr>
        <w:pStyle w:val="a3"/>
      </w:pPr>
      <w:r>
        <w:t>3. Распорядок дня осужденных, содержащихся в карантинном отделении, строгих условиях отбывания наказания, помещениях камерного типа, ЕПКТ, одиночных камерах колоний особого режима, штрафных изоляторах, а также находящихся в ежегодном оплачиваемом отпуске и размещенных в изолированных участках, устанавливается отдельно.</w:t>
      </w:r>
    </w:p>
    <w:p w:rsidR="00E43593" w:rsidRDefault="00E43593" w:rsidP="00E43593">
      <w:pPr>
        <w:pStyle w:val="a3"/>
      </w:pPr>
      <w:r>
        <w:t>4. Вывод осужденных на прогулку осуществляется с учетом их желания, за исключением случаев, необходимых для технического осмотра камер.</w:t>
      </w:r>
    </w:p>
    <w:p w:rsidR="00E43593" w:rsidRDefault="00E43593" w:rsidP="00E43593">
      <w:pPr>
        <w:pStyle w:val="4"/>
      </w:pPr>
      <w:r>
        <w:t>Приложение N 4</w:t>
      </w:r>
    </w:p>
    <w:p w:rsidR="00E43593" w:rsidRDefault="00E43593" w:rsidP="00E43593">
      <w:pPr>
        <w:pStyle w:val="a3"/>
      </w:pPr>
      <w:r>
        <w:t>Образец журнал приема осужденных по личным вопросам</w:t>
      </w:r>
    </w:p>
    <w:p w:rsidR="00E43593" w:rsidRDefault="00E43593" w:rsidP="00E43593">
      <w:pPr>
        <w:pStyle w:val="4"/>
      </w:pPr>
      <w:r>
        <w:t>Приложение N 5</w:t>
      </w:r>
    </w:p>
    <w:p w:rsidR="00E43593" w:rsidRDefault="00E43593" w:rsidP="00E43593">
      <w:pPr>
        <w:pStyle w:val="a3"/>
      </w:pPr>
      <w:r>
        <w:t>Образец лицевого счета осужденного, заявления на приобретение товаров и расписки осужденного</w:t>
      </w:r>
    </w:p>
    <w:p w:rsidR="00E43593" w:rsidRDefault="00E43593" w:rsidP="00E43593">
      <w:pPr>
        <w:pStyle w:val="4"/>
      </w:pPr>
      <w:r>
        <w:lastRenderedPageBreak/>
        <w:t>Приложение N 6</w:t>
      </w:r>
    </w:p>
    <w:p w:rsidR="00E43593" w:rsidRDefault="00E43593" w:rsidP="00E43593">
      <w:pPr>
        <w:pStyle w:val="a3"/>
      </w:pPr>
      <w:r>
        <w:t>Образец удостоверения осужденного для краткосрочного или длительного выезда из ИУ или СИЗО</w:t>
      </w:r>
    </w:p>
    <w:p w:rsidR="00E43593" w:rsidRDefault="00E43593" w:rsidP="00E43593">
      <w:pPr>
        <w:pStyle w:val="4"/>
      </w:pPr>
      <w:r>
        <w:t>Приложение N 7</w:t>
      </w:r>
    </w:p>
    <w:p w:rsidR="00E43593" w:rsidRDefault="00E43593" w:rsidP="00E43593">
      <w:pPr>
        <w:pStyle w:val="a3"/>
      </w:pPr>
      <w:r>
        <w:t>Образец подписки осужденного о том, что ему разъяснен порядок в краткосрочном или долгосрочном выезде</w:t>
      </w:r>
    </w:p>
    <w:p w:rsidR="00E43593" w:rsidRDefault="00E43593" w:rsidP="00E43593">
      <w:pPr>
        <w:pStyle w:val="4"/>
      </w:pPr>
      <w:r>
        <w:t>Приложение N 8</w:t>
      </w:r>
    </w:p>
    <w:p w:rsidR="00E43593" w:rsidRDefault="00E43593" w:rsidP="00E43593">
      <w:pPr>
        <w:pStyle w:val="a3"/>
      </w:pPr>
      <w:r>
        <w:t>Перечень работ и должностей, на которых запрещается использование осужденных</w:t>
      </w:r>
    </w:p>
    <w:p w:rsidR="00E43593" w:rsidRDefault="00E43593" w:rsidP="00E43593">
      <w:pPr>
        <w:pStyle w:val="a3"/>
      </w:pPr>
      <w:r>
        <w:t>На всех работах и должностях в управлениях, отделах (службах) территориальных органов уголовно-исполнительной системы; в административных зданиях, в которых размещается личный состав, осуществляющий охрану учреждений, находится (хранится) оружие, служебная документация, специальные технические средства.</w:t>
      </w:r>
    </w:p>
    <w:p w:rsidR="00E43593" w:rsidRDefault="00E43593" w:rsidP="00E43593">
      <w:pPr>
        <w:pStyle w:val="a3"/>
      </w:pPr>
      <w:r>
        <w:t>Кроме этого, не допускается труд осужденных:</w:t>
      </w:r>
    </w:p>
    <w:p w:rsidR="00E43593" w:rsidRDefault="00E43593" w:rsidP="00E43593">
      <w:pPr>
        <w:pStyle w:val="a3"/>
      </w:pPr>
      <w:r>
        <w:t>- по обслуживанию и ремонту технических средств охраны, а также размещенных во внутренней запретной зоне инженерных средств охраны;</w:t>
      </w:r>
    </w:p>
    <w:p w:rsidR="00E43593" w:rsidRDefault="00E43593" w:rsidP="00E43593">
      <w:pPr>
        <w:pStyle w:val="a3"/>
      </w:pPr>
      <w:r>
        <w:t>- с множительной, радиотелеграфной, телефонной, факсимильной техникой;</w:t>
      </w:r>
    </w:p>
    <w:p w:rsidR="00E43593" w:rsidRDefault="00E43593" w:rsidP="00E43593">
      <w:pPr>
        <w:pStyle w:val="a3"/>
      </w:pPr>
      <w:r>
        <w:t xml:space="preserve">- </w:t>
      </w:r>
      <w:proofErr w:type="gramStart"/>
      <w:r>
        <w:t>связанный</w:t>
      </w:r>
      <w:proofErr w:type="gramEnd"/>
      <w:r>
        <w:t xml:space="preserve"> с учетом, хранением и выдачей медикаментов, взрывчатых, отравляющих и ядовитых веществ;</w:t>
      </w:r>
    </w:p>
    <w:p w:rsidR="00E43593" w:rsidRDefault="00E43593" w:rsidP="00E43593">
      <w:pPr>
        <w:pStyle w:val="a3"/>
      </w:pPr>
      <w:r>
        <w:t>- с подчинением им вольнонаемных работников;</w:t>
      </w:r>
    </w:p>
    <w:p w:rsidR="00E43593" w:rsidRDefault="00E43593" w:rsidP="00E43593">
      <w:pPr>
        <w:pStyle w:val="a3"/>
      </w:pPr>
      <w:r>
        <w:t>- в качестве водителей оперативных машин;</w:t>
      </w:r>
    </w:p>
    <w:p w:rsidR="00E43593" w:rsidRDefault="00E43593" w:rsidP="00E43593">
      <w:pPr>
        <w:pStyle w:val="a3"/>
      </w:pPr>
      <w:r>
        <w:t xml:space="preserve">- в качестве продавцов, </w:t>
      </w:r>
      <w:proofErr w:type="spellStart"/>
      <w:r>
        <w:t>бухгалтеров-операционистов</w:t>
      </w:r>
      <w:proofErr w:type="spellEnd"/>
      <w:r>
        <w:t>, кассиров, заведующих продовольственными, вещевыми складами, а также складами со сложным и дорогостоящим оборудованием, кладовщиков.</w:t>
      </w:r>
    </w:p>
    <w:p w:rsidR="00E43593" w:rsidRDefault="00E43593" w:rsidP="00E43593">
      <w:pPr>
        <w:pStyle w:val="4"/>
      </w:pPr>
      <w:r>
        <w:t>Примечания</w:t>
      </w:r>
    </w:p>
    <w:p w:rsidR="00E43593" w:rsidRDefault="00E43593" w:rsidP="00E43593">
      <w:pPr>
        <w:pStyle w:val="a3"/>
      </w:pPr>
      <w:r>
        <w:t>1</w:t>
      </w:r>
      <w:proofErr w:type="gramStart"/>
      <w:r>
        <w:t xml:space="preserve"> В</w:t>
      </w:r>
      <w:proofErr w:type="gramEnd"/>
      <w:r>
        <w:t xml:space="preserve"> редакции Приказов Минюста РФ от 08.07.2002 N 191 (обозначается *. - </w:t>
      </w:r>
      <w:r>
        <w:rPr>
          <w:i/>
          <w:iCs/>
        </w:rPr>
        <w:t>Ред</w:t>
      </w:r>
      <w:r>
        <w:t xml:space="preserve">.) и от 23.03.2004 N 68 (обозначается **. - </w:t>
      </w:r>
      <w:r>
        <w:rPr>
          <w:i/>
          <w:iCs/>
        </w:rPr>
        <w:t>Ред</w:t>
      </w:r>
      <w:r>
        <w:t>.).</w:t>
      </w:r>
    </w:p>
    <w:p w:rsidR="00E43593" w:rsidRDefault="00E43593" w:rsidP="00E43593">
      <w:pPr>
        <w:pStyle w:val="a3"/>
      </w:pPr>
      <w:r>
        <w:t xml:space="preserve">2 Работа органов внутренних дел в части обеспечения </w:t>
      </w:r>
      <w:proofErr w:type="gramStart"/>
      <w:r>
        <w:t>выездов</w:t>
      </w:r>
      <w:proofErr w:type="gramEnd"/>
      <w:r>
        <w:t xml:space="preserve"> осужденных за пределы ИУ регламентируется приложением 2 к Приказу МВД России от 23 ноября 1992 г. N 421 (регистрационный N 114 от 30.12.1992).</w:t>
      </w:r>
    </w:p>
    <w:p w:rsidR="00E43593" w:rsidRDefault="00E43593" w:rsidP="00E43593">
      <w:pPr>
        <w:pStyle w:val="a3"/>
      </w:pPr>
      <w:r>
        <w:t>Образцы и бланки, приводящиеся в Приложениях 2, 4, 5, 6, 7, в журнальном варианте не публикуются.</w:t>
      </w:r>
    </w:p>
    <w:p w:rsidR="002D7511" w:rsidRDefault="002D7511"/>
    <w:sectPr w:rsidR="002D7511" w:rsidSect="002D751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grammar="clean"/>
  <w:defaultTabStop w:val="708"/>
  <w:characterSpacingControl w:val="doNotCompress"/>
  <w:compat/>
  <w:rsids>
    <w:rsidRoot w:val="00E43593"/>
    <w:rsid w:val="002D7511"/>
    <w:rsid w:val="00473AD6"/>
    <w:rsid w:val="00CA05AC"/>
    <w:rsid w:val="00E435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511"/>
  </w:style>
  <w:style w:type="paragraph" w:styleId="1">
    <w:name w:val="heading 1"/>
    <w:basedOn w:val="a"/>
    <w:link w:val="10"/>
    <w:uiPriority w:val="9"/>
    <w:qFormat/>
    <w:rsid w:val="00E43593"/>
    <w:pPr>
      <w:spacing w:before="100" w:beforeAutospacing="1" w:after="100" w:afterAutospacing="1" w:line="240" w:lineRule="auto"/>
      <w:outlineLvl w:val="0"/>
    </w:pPr>
    <w:rPr>
      <w:rFonts w:ascii="Times New Roman" w:eastAsia="Times New Roman" w:hAnsi="Times New Roman" w:cs="Times New Roman"/>
      <w:b/>
      <w:bCs/>
      <w:color w:val="000000"/>
      <w:kern w:val="36"/>
      <w:sz w:val="48"/>
      <w:szCs w:val="48"/>
      <w:lang w:eastAsia="ru-RU"/>
    </w:rPr>
  </w:style>
  <w:style w:type="paragraph" w:styleId="2">
    <w:name w:val="heading 2"/>
    <w:basedOn w:val="a"/>
    <w:link w:val="20"/>
    <w:uiPriority w:val="9"/>
    <w:qFormat/>
    <w:rsid w:val="00E43593"/>
    <w:pPr>
      <w:spacing w:before="100" w:beforeAutospacing="1" w:after="100" w:afterAutospacing="1" w:line="240" w:lineRule="auto"/>
      <w:outlineLvl w:val="1"/>
    </w:pPr>
    <w:rPr>
      <w:rFonts w:ascii="Times New Roman" w:eastAsia="Times New Roman" w:hAnsi="Times New Roman" w:cs="Times New Roman"/>
      <w:b/>
      <w:bCs/>
      <w:color w:val="000000"/>
      <w:sz w:val="36"/>
      <w:szCs w:val="36"/>
      <w:lang w:eastAsia="ru-RU"/>
    </w:rPr>
  </w:style>
  <w:style w:type="paragraph" w:styleId="3">
    <w:name w:val="heading 3"/>
    <w:basedOn w:val="a"/>
    <w:link w:val="30"/>
    <w:uiPriority w:val="9"/>
    <w:qFormat/>
    <w:rsid w:val="00E43593"/>
    <w:pPr>
      <w:spacing w:before="100" w:beforeAutospacing="1" w:after="100" w:afterAutospacing="1" w:line="240" w:lineRule="auto"/>
      <w:outlineLvl w:val="2"/>
    </w:pPr>
    <w:rPr>
      <w:rFonts w:ascii="Times New Roman" w:eastAsia="Times New Roman" w:hAnsi="Times New Roman" w:cs="Times New Roman"/>
      <w:b/>
      <w:bCs/>
      <w:color w:val="000000"/>
      <w:sz w:val="27"/>
      <w:szCs w:val="27"/>
      <w:lang w:eastAsia="ru-RU"/>
    </w:rPr>
  </w:style>
  <w:style w:type="paragraph" w:styleId="4">
    <w:name w:val="heading 4"/>
    <w:basedOn w:val="a"/>
    <w:link w:val="40"/>
    <w:uiPriority w:val="9"/>
    <w:qFormat/>
    <w:rsid w:val="00E43593"/>
    <w:pPr>
      <w:spacing w:before="100" w:beforeAutospacing="1" w:after="100" w:afterAutospacing="1" w:line="240" w:lineRule="auto"/>
      <w:outlineLvl w:val="3"/>
    </w:pPr>
    <w:rPr>
      <w:rFonts w:ascii="Times New Roman" w:eastAsia="Times New Roman" w:hAnsi="Times New Roman" w:cs="Times New Roman"/>
      <w:b/>
      <w:bC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43593"/>
    <w:rPr>
      <w:rFonts w:ascii="Times New Roman" w:eastAsia="Times New Roman" w:hAnsi="Times New Roman" w:cs="Times New Roman"/>
      <w:b/>
      <w:bCs/>
      <w:color w:val="000000"/>
      <w:kern w:val="36"/>
      <w:sz w:val="48"/>
      <w:szCs w:val="48"/>
      <w:lang w:eastAsia="ru-RU"/>
    </w:rPr>
  </w:style>
  <w:style w:type="character" w:customStyle="1" w:styleId="20">
    <w:name w:val="Заголовок 2 Знак"/>
    <w:basedOn w:val="a0"/>
    <w:link w:val="2"/>
    <w:uiPriority w:val="9"/>
    <w:rsid w:val="00E43593"/>
    <w:rPr>
      <w:rFonts w:ascii="Times New Roman" w:eastAsia="Times New Roman" w:hAnsi="Times New Roman" w:cs="Times New Roman"/>
      <w:b/>
      <w:bCs/>
      <w:color w:val="000000"/>
      <w:sz w:val="36"/>
      <w:szCs w:val="36"/>
      <w:lang w:eastAsia="ru-RU"/>
    </w:rPr>
  </w:style>
  <w:style w:type="character" w:customStyle="1" w:styleId="30">
    <w:name w:val="Заголовок 3 Знак"/>
    <w:basedOn w:val="a0"/>
    <w:link w:val="3"/>
    <w:uiPriority w:val="9"/>
    <w:rsid w:val="00E43593"/>
    <w:rPr>
      <w:rFonts w:ascii="Times New Roman" w:eastAsia="Times New Roman" w:hAnsi="Times New Roman" w:cs="Times New Roman"/>
      <w:b/>
      <w:bCs/>
      <w:color w:val="000000"/>
      <w:sz w:val="27"/>
      <w:szCs w:val="27"/>
      <w:lang w:eastAsia="ru-RU"/>
    </w:rPr>
  </w:style>
  <w:style w:type="character" w:customStyle="1" w:styleId="40">
    <w:name w:val="Заголовок 4 Знак"/>
    <w:basedOn w:val="a0"/>
    <w:link w:val="4"/>
    <w:uiPriority w:val="9"/>
    <w:rsid w:val="00E43593"/>
    <w:rPr>
      <w:rFonts w:ascii="Times New Roman" w:eastAsia="Times New Roman" w:hAnsi="Times New Roman" w:cs="Times New Roman"/>
      <w:b/>
      <w:bCs/>
      <w:color w:val="000000"/>
      <w:sz w:val="24"/>
      <w:szCs w:val="24"/>
      <w:lang w:eastAsia="ru-RU"/>
    </w:rPr>
  </w:style>
  <w:style w:type="paragraph" w:styleId="a3">
    <w:name w:val="Normal (Web)"/>
    <w:basedOn w:val="a"/>
    <w:uiPriority w:val="99"/>
    <w:semiHidden/>
    <w:unhideWhenUsed/>
    <w:rsid w:val="00E4359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96906774">
      <w:bodyDiv w:val="1"/>
      <w:marLeft w:val="5"/>
      <w:marRight w:val="5"/>
      <w:marTop w:val="0"/>
      <w:marBottom w:val="0"/>
      <w:divBdr>
        <w:top w:val="none" w:sz="0" w:space="0" w:color="auto"/>
        <w:left w:val="none" w:sz="0" w:space="0" w:color="auto"/>
        <w:bottom w:val="none" w:sz="0" w:space="0" w:color="auto"/>
        <w:right w:val="none" w:sz="0" w:space="0" w:color="auto"/>
      </w:divBdr>
      <w:divsChild>
        <w:div w:id="1607037401">
          <w:marLeft w:val="5"/>
          <w:marRight w:val="2"/>
          <w:marTop w:val="0"/>
          <w:marBottom w:val="0"/>
          <w:divBdr>
            <w:top w:val="none" w:sz="0" w:space="0" w:color="auto"/>
            <w:left w:val="none" w:sz="0" w:space="0" w:color="auto"/>
            <w:bottom w:val="none" w:sz="0" w:space="0" w:color="auto"/>
            <w:right w:val="none" w:sz="0" w:space="0" w:color="auto"/>
          </w:divBdr>
          <w:divsChild>
            <w:div w:id="75165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pecm.narod.ru/pvr-iu-2005-5.html" TargetMode="External"/><Relationship Id="rId13" Type="http://schemas.openxmlformats.org/officeDocument/2006/relationships/hyperlink" Target="http://apecm.narod.ru/pvr-iu-2005-10.html" TargetMode="External"/><Relationship Id="rId18" Type="http://schemas.openxmlformats.org/officeDocument/2006/relationships/hyperlink" Target="http://apecm.narod.ru/pvr-iu-2005-15.html" TargetMode="External"/><Relationship Id="rId26" Type="http://schemas.openxmlformats.org/officeDocument/2006/relationships/hyperlink" Target="http://apecm.narod.ru/pvr-iu-2005-23.html" TargetMode="External"/><Relationship Id="rId3" Type="http://schemas.openxmlformats.org/officeDocument/2006/relationships/webSettings" Target="webSettings.xml"/><Relationship Id="rId21" Type="http://schemas.openxmlformats.org/officeDocument/2006/relationships/hyperlink" Target="http://apecm.narod.ru/pvr-iu-2005-18.html" TargetMode="External"/><Relationship Id="rId7" Type="http://schemas.openxmlformats.org/officeDocument/2006/relationships/hyperlink" Target="http://apecm.narod.ru/pvr-iu-2005-4.html" TargetMode="External"/><Relationship Id="rId12" Type="http://schemas.openxmlformats.org/officeDocument/2006/relationships/hyperlink" Target="http://apecm.narod.ru/pvr-iu-2005-9.html" TargetMode="External"/><Relationship Id="rId17" Type="http://schemas.openxmlformats.org/officeDocument/2006/relationships/hyperlink" Target="http://apecm.narod.ru/pvr-iu-2005-14.html" TargetMode="External"/><Relationship Id="rId25" Type="http://schemas.openxmlformats.org/officeDocument/2006/relationships/hyperlink" Target="http://apecm.narod.ru/pvr-iu-2005-22.html"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apecm.narod.ru/pvr-iu-2005-13.html" TargetMode="External"/><Relationship Id="rId20" Type="http://schemas.openxmlformats.org/officeDocument/2006/relationships/hyperlink" Target="http://apecm.narod.ru/pvr-iu-2005-17.html" TargetMode="External"/><Relationship Id="rId29" Type="http://schemas.openxmlformats.org/officeDocument/2006/relationships/hyperlink" Target="http://apecm.narod.ru/pvr-iu-2005-p1.html" TargetMode="External"/><Relationship Id="rId1" Type="http://schemas.openxmlformats.org/officeDocument/2006/relationships/styles" Target="styles.xml"/><Relationship Id="rId6" Type="http://schemas.openxmlformats.org/officeDocument/2006/relationships/hyperlink" Target="http://apecm.narod.ru/pvr-iu-2005-3.html" TargetMode="External"/><Relationship Id="rId11" Type="http://schemas.openxmlformats.org/officeDocument/2006/relationships/hyperlink" Target="http://apecm.narod.ru/pvr-iu-2005-8.html" TargetMode="External"/><Relationship Id="rId24" Type="http://schemas.openxmlformats.org/officeDocument/2006/relationships/hyperlink" Target="http://apecm.narod.ru/pvr-iu-2005-21.html" TargetMode="External"/><Relationship Id="rId32" Type="http://schemas.openxmlformats.org/officeDocument/2006/relationships/fontTable" Target="fontTable.xml"/><Relationship Id="rId5" Type="http://schemas.openxmlformats.org/officeDocument/2006/relationships/hyperlink" Target="http://apecm.narod.ru/pvr-iu-2005-2.html" TargetMode="External"/><Relationship Id="rId15" Type="http://schemas.openxmlformats.org/officeDocument/2006/relationships/hyperlink" Target="http://apecm.narod.ru/pvr-iu-2005-12.html" TargetMode="External"/><Relationship Id="rId23" Type="http://schemas.openxmlformats.org/officeDocument/2006/relationships/hyperlink" Target="http://apecm.narod.ru/pvr-iu-2005-20.html" TargetMode="External"/><Relationship Id="rId28" Type="http://schemas.openxmlformats.org/officeDocument/2006/relationships/hyperlink" Target="http://apecm.narod.ru/pvr-iu-2005-25.html" TargetMode="External"/><Relationship Id="rId10" Type="http://schemas.openxmlformats.org/officeDocument/2006/relationships/hyperlink" Target="http://apecm.narod.ru/pvr-iu-2005-7.html" TargetMode="External"/><Relationship Id="rId19" Type="http://schemas.openxmlformats.org/officeDocument/2006/relationships/hyperlink" Target="http://apecm.narod.ru/pvr-iu-2005-16.html" TargetMode="External"/><Relationship Id="rId31" Type="http://schemas.openxmlformats.org/officeDocument/2006/relationships/hyperlink" Target="http://apecm.narod.ru/pvr-iu-2005-p9.html" TargetMode="External"/><Relationship Id="rId4" Type="http://schemas.openxmlformats.org/officeDocument/2006/relationships/hyperlink" Target="http://apecm.narod.ru/pvr-iu-2005-1.html" TargetMode="External"/><Relationship Id="rId9" Type="http://schemas.openxmlformats.org/officeDocument/2006/relationships/hyperlink" Target="http://apecm.narod.ru/pvr-iu-2005-6.html" TargetMode="External"/><Relationship Id="rId14" Type="http://schemas.openxmlformats.org/officeDocument/2006/relationships/hyperlink" Target="http://apecm.narod.ru/pvr-iu-2005-11.html" TargetMode="External"/><Relationship Id="rId22" Type="http://schemas.openxmlformats.org/officeDocument/2006/relationships/hyperlink" Target="http://apecm.narod.ru/pvr-iu-2005-19.html" TargetMode="External"/><Relationship Id="rId27" Type="http://schemas.openxmlformats.org/officeDocument/2006/relationships/hyperlink" Target="http://apecm.narod.ru/pvr-iu-2005-24.html" TargetMode="External"/><Relationship Id="rId30" Type="http://schemas.openxmlformats.org/officeDocument/2006/relationships/hyperlink" Target="http://apecm.narod.ru/pvr-iu-2005-p4.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28</Pages>
  <Words>9940</Words>
  <Characters>56663</Characters>
  <Application>Microsoft Office Word</Application>
  <DocSecurity>0</DocSecurity>
  <Lines>472</Lines>
  <Paragraphs>132</Paragraphs>
  <ScaleCrop>false</ScaleCrop>
  <Company/>
  <LinksUpToDate>false</LinksUpToDate>
  <CharactersWithSpaces>66471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2009-11-06T03:30:00Z</dcterms:created>
  <dcterms:modified xsi:type="dcterms:W3CDTF">2009-11-06T05:23:00Z</dcterms:modified>
</cp:coreProperties>
</file>